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author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n.作者，作家，著作人；创始人，发起人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authority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n.权力，权威；权威人士；(pl.)官方，当局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n.(automobile)(口语)汽车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automatic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a.自动(装置)的；无意识的；n.自动机械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automation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n.自动，自动化，自动操作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autonomy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n.自治，自治权；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autumn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n.秋，秋季；成熟期，渐衰期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auxiliary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a.辅助的，支援的 n.辅助者，辅助设备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n.[一般用于否定句或疑问句中]效用,利益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available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a.(用于物)可利用的；可见到的，接受采访的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avenue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n.林荫路，大街；(比喻)途径，渠道，方法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average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n.平均,平均数 a.平均的；普通的 v.平均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avert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v.防止，避免 ；转移(目光、注意力等)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aviation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n.航空，航空学；飞机制造业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avoid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vt.防止，避免；逃避，避开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await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vt.等候，期待；(事情等)降临于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awake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a.醒着的 vt.唤醒，使觉醒 vi.醒来，醒悟到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vt.授予,给予；判定 n.奖,奖金；仲裁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aware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a.知道的，意识到的；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ad.在远处；离开；渐渐远去；一直；去掉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n.敬畏，惊惧vt.使敬畏，使惊惧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awful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a.极度的，极坏的；威严的，可怕的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awkward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a.笨拙的；尴尬的；使用不便的；难处理的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axe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n.（ax）斧子；削减 vt.用斧砍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axis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n.轴，轴线，中心线；坐标轴，基准线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baby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n.婴儿；年龄最小的人；小动物 a.婴儿似的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bachelor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n.单身汉;(亦作B-)学士(学位)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a.后面的 ad.向后 v.倒退；支持 n.背；后面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background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n.背景,经历；幕后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backward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a.向后的,倒行的;迟钝的 ad.向后,朝反方向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n.咸猪肉,熏猪肉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bacterium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n.(pl.)bacteria 细菌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a.坏的；低劣的；不舒服的；腐败的；严重的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badge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n.徽章,像章；标记；象征；记号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badly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ad.非常，严重地；坏地，差地，拙劣地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badminton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n.羽毛球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n.袋，提包 v.把&amp;hellip;装入袋中；猎杀；占有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baggage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n.行李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n.饵，引诱物 vt.用饵引诱；折磨，奚落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bake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v.烤,烘,焙;烧硬,焙干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balance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v.称,(使)平衡 n.天平;平衡,均衡;差额,余款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balcony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n.阳台；(电影院等的)楼厅，楼座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a.秃的,秃头的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n.球(状物);(正式的)舞会vt.把&amp;hellip;捏成球状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ballet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n.芭蕾舞，芭蕾舞剧；芭蕾舞团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balloon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n.气球,飞船；a.气球状的 v.乘坐气球；膨胀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ballot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n.(不记名)投票；投票总数；投票权 vi.投票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v.取缔,查禁;(from)禁止 n.禁止,禁令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banana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n.香蕉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n.条,带;乐队;波段;一群,一伙 v.缚,绑扎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bandage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n.绷带 v.用绷带扎缚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n.砰砰的声音;猛击 v.砰地关上,猛撞,猛击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n.银行；岸,堤；vi.存入(经营)银行；信赖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bankrupt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a.破产的；彻底缺乏的 vt.使破产n.破产者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banner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n.旗(帜)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banquet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n.(正式的)宴会 vi.参加宴会 vt.宴情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n.条,杆,闩;酒吧;栅,障碍(物) v.闩上,阻拦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barbecue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n.烤肉；烤肉用的台架 vt.炙烤(肉等)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barber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n.理发师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a.赤裸的,空的;稀少的,仅有的 v.露出,暴露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barely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ad.赤裸裸地,无遮蔽地;仅仅,勉强,几乎没有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bargain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n.廉价货;交易,契约,合同 v.议价,成交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vi.(狗等)吠，叫n.吠声，叫声；树皮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n.谷仓,仓库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barrel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n.桶;枪管,炮管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barren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a.贫瘠的；不育的；(植物)不结果的；无用的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barrier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n.栅栏,屏障;障碍(物)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n.基础,底部;根据地 v.(on)把&amp;hellip;基于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baseball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n.棒球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basement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n.建筑物的底部,地下室,地窖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a.基本的,基础的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n.盆,脸盆;内海,盆地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basis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n.基础,根据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basket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n.筐，篮，篓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basketball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n.篮球，篮球运动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n.球拍,球棒,短棒;蝙蝠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n.一批,一组,一群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n.沐浴,洗澡;浴室(池,盆) v.(给&amp;hellip;)洗澡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bathe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v.游泳,洗澡,浸,弄湿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bathroom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n.浴室;盥洗室,卫生间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battery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n.电池(组)；(器具等的)一组，一套；炮兵连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battle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n.战役,战斗;斗争 v.战斗,斗争,搏斗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n.海湾,(港)湾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v.(就)是，等于；(存)在；到达，来到，发生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n.海滩,湖滩,河滩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n.(横)梁,桁条;(光线的)束,柱 v.微笑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n.豆;菜豆,蚕豆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n.熊 v.忍受,容忍;负担;结果实,生子女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n.胡须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bearing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n.轴承；忍受；关系，影响；举止；方向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n.兽,牲畜;凶残的人,举止粗鲁的人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n.敲打;(心脏等)跳动 v.打败;(心脏等)跳动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beautiful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a.美的，美丽的；出色的，完美的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beauty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n.美，美丽；美人，美丽的事物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because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conj.因为，由于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become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vi.变成，开始变得vt.适合，同&amp;hellip;相称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n.床,床位；(苗)床,坛；河床，(湖、海的)底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n.蜂，蜜蜂；忙碌的人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n.牛肉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beer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n.啤酒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before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prep.(指时间)在&amp;hellip;以前,在..前面，在..之前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beforehand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ad.预先,事先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vt.请求，乞求 vi.恳请，行乞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begin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v.(began,begun)开始，着手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beginning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n.开始，开端；起源，早期阶段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behalf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n.利益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behave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v.举止,举动,表现;运转,开动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behavior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n.(behaviour)行为,举止；(机器等)运转情况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behind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prep.在...的背后，(遗留)在..后面；落后于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being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n.生物，生命,存在；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belief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n.信任，相信，信念；信仰，信条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believe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vt.相信，认为 vi.相信，信任，信奉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n.钟,铃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belly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n.肚子，腹部；(像肚子一样)鼓起的部分，膛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belong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v.(to)属于,附属,隶属;应归入(类别,范畴等)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beloved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a./n.受爱戴的,敬爱的;爱人,被心爱的人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prep.在&amp;hellip;下面，在&amp;hellip;以下 ad.在下面，向下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belt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n.(皮)带,腰带;地带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bench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n.长凳,条凳;(工作)台,座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v.(使)弯曲;屈从,屈服 n.弯曲(处),曲折处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beneath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prep.在&amp;hellip;下边,在&amp;hellip;之下 ad.在下方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beneficial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a.(to)有利的,有益的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benefit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n.利益,好处,恩惠 v.有益于;(from,by)受益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benign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a.(病)良性的,(气候)良好的,仁慈的,和蔼的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beside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prep.在...旁边，在...附近；和...相比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besides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ad.此外；并且 prep.于&amp;hellip;之外；除&amp;hellip;以外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a.最好的(good和well最高级) ad.最好地；最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v.赌,打赌 n.打赌,赌注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betray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v.背叛,出卖;暴露,流露,泄露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文鼎新艺体简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ans-serif">
    <w:altName w:val="FZCourie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Courier">
    <w:panose1 w:val="02000509000000000000"/>
    <w:charset w:val="00"/>
    <w:family w:val="auto"/>
    <w:pitch w:val="default"/>
    <w:sig w:usb0="800000AF" w:usb1="4000206A" w:usb2="00000000" w:usb3="00000000" w:csb0="00000011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2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eastAsia="宋体" w:cs="Times New Roman"/>
        <w:kern w:val="0"/>
        <w:sz w:val="18"/>
        <w:szCs w:val="18"/>
        <w:lang w:val="en-US" w:eastAsia="zh-CN" w:bidi="ar-SA"/>
      </w:rPr>
      <w:drawing>
        <wp:inline distT="0" distB="0" distL="114300" distR="114300">
          <wp:extent cx="1032510" cy="394335"/>
          <wp:effectExtent l="0" t="0" r="15240" b="571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/>
                  </pic:cNvPicPr>
                </pic:nvPicPr>
                <pic:blipFill>
                  <a:blip r:embed="rId2">
                    <a:lum/>
                  </a:blip>
                  <a:srcRect r="9666" b="3722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世纪文都教育科技</w:t>
    </w:r>
    <w:r>
      <w:rPr>
        <w:rFonts w:hint="eastAsia"/>
        <w:sz w:val="21"/>
        <w:szCs w:val="21"/>
        <w:lang w:val="en-US" w:eastAsia="zh-CN"/>
      </w:rPr>
      <w:t>集团股份</w:t>
    </w:r>
    <w:r>
      <w:rPr>
        <w:rFonts w:hint="eastAsia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C7058"/>
    <w:rsid w:val="2B7C7058"/>
    <w:rsid w:val="4B584EB5"/>
    <w:rsid w:val="729E7E2E"/>
    <w:rsid w:val="75977258"/>
    <w:rsid w:val="7F471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296FBE"/>
      <w:u w:val="none"/>
    </w:rPr>
  </w:style>
  <w:style w:type="character" w:styleId="8">
    <w:name w:val="HTML Definition"/>
    <w:basedOn w:val="5"/>
    <w:qFormat/>
    <w:uiPriority w:val="0"/>
  </w:style>
  <w:style w:type="character" w:styleId="9">
    <w:name w:val="HTML Variable"/>
    <w:basedOn w:val="5"/>
    <w:qFormat/>
    <w:uiPriority w:val="0"/>
  </w:style>
  <w:style w:type="character" w:styleId="10">
    <w:name w:val="Hyperlink"/>
    <w:basedOn w:val="5"/>
    <w:qFormat/>
    <w:uiPriority w:val="0"/>
    <w:rPr>
      <w:color w:val="296FBE"/>
      <w:u w:val="none"/>
    </w:rPr>
  </w:style>
  <w:style w:type="character" w:styleId="11">
    <w:name w:val="HTML Code"/>
    <w:basedOn w:val="5"/>
    <w:qFormat/>
    <w:uiPriority w:val="0"/>
    <w:rPr>
      <w:rFonts w:ascii="微软雅黑" w:hAnsi="微软雅黑" w:eastAsia="微软雅黑" w:cs="微软雅黑"/>
      <w:sz w:val="20"/>
    </w:rPr>
  </w:style>
  <w:style w:type="character" w:styleId="12">
    <w:name w:val="HTML Cite"/>
    <w:basedOn w:val="5"/>
    <w:qFormat/>
    <w:uiPriority w:val="0"/>
  </w:style>
  <w:style w:type="character" w:customStyle="1" w:styleId="14">
    <w:name w:val="ico1654"/>
    <w:basedOn w:val="5"/>
    <w:qFormat/>
    <w:uiPriority w:val="0"/>
  </w:style>
  <w:style w:type="character" w:customStyle="1" w:styleId="15">
    <w:name w:val="drapbtn"/>
    <w:basedOn w:val="5"/>
    <w:qFormat/>
    <w:uiPriority w:val="0"/>
  </w:style>
  <w:style w:type="character" w:customStyle="1" w:styleId="16">
    <w:name w:val="pagechatarealistclose_box"/>
    <w:basedOn w:val="5"/>
    <w:qFormat/>
    <w:uiPriority w:val="0"/>
  </w:style>
  <w:style w:type="character" w:customStyle="1" w:styleId="17">
    <w:name w:val="pagechatarealistclose_box1"/>
    <w:basedOn w:val="5"/>
    <w:qFormat/>
    <w:uiPriority w:val="0"/>
  </w:style>
  <w:style w:type="character" w:customStyle="1" w:styleId="18">
    <w:name w:val="w32"/>
    <w:basedOn w:val="5"/>
    <w:qFormat/>
    <w:uiPriority w:val="0"/>
  </w:style>
  <w:style w:type="character" w:customStyle="1" w:styleId="19">
    <w:name w:val="button"/>
    <w:basedOn w:val="5"/>
    <w:uiPriority w:val="0"/>
  </w:style>
  <w:style w:type="character" w:customStyle="1" w:styleId="20">
    <w:name w:val="cdropright"/>
    <w:basedOn w:val="5"/>
    <w:qFormat/>
    <w:uiPriority w:val="0"/>
  </w:style>
  <w:style w:type="character" w:customStyle="1" w:styleId="21">
    <w:name w:val="cdropleft"/>
    <w:basedOn w:val="5"/>
    <w:qFormat/>
    <w:uiPriority w:val="0"/>
  </w:style>
  <w:style w:type="character" w:customStyle="1" w:styleId="22">
    <w:name w:val="browse_class&gt;input"/>
    <w:basedOn w:val="5"/>
    <w:qFormat/>
    <w:uiPriority w:val="0"/>
    <w:rPr>
      <w:shd w:val="clear" w:fill="F8F8F8"/>
    </w:rPr>
  </w:style>
  <w:style w:type="character" w:customStyle="1" w:styleId="23">
    <w:name w:val="hilite6"/>
    <w:basedOn w:val="5"/>
    <w:qFormat/>
    <w:uiPriority w:val="0"/>
    <w:rPr>
      <w:color w:val="FFFFFF"/>
      <w:shd w:val="clear" w:fill="666677"/>
    </w:rPr>
  </w:style>
  <w:style w:type="character" w:customStyle="1" w:styleId="24">
    <w:name w:val="active11"/>
    <w:basedOn w:val="5"/>
    <w:qFormat/>
    <w:uiPriority w:val="0"/>
    <w:rPr>
      <w:color w:val="00FF00"/>
      <w:shd w:val="clear" w:fill="111111"/>
    </w:rPr>
  </w:style>
  <w:style w:type="character" w:customStyle="1" w:styleId="25">
    <w:name w:val="token-input-delete-token"/>
    <w:basedOn w:val="5"/>
    <w:qFormat/>
    <w:uiPriority w:val="0"/>
    <w:rPr>
      <w:color w:val="FFFFFF"/>
    </w:rPr>
  </w:style>
  <w:style w:type="character" w:customStyle="1" w:styleId="26">
    <w:name w:val="xdrichtextbox"/>
    <w:basedOn w:val="5"/>
    <w:qFormat/>
    <w:uiPriority w:val="0"/>
    <w:rPr>
      <w:color w:val="auto"/>
      <w:sz w:val="18"/>
      <w:szCs w:val="18"/>
      <w:u w:val="none"/>
      <w:bdr w:val="single" w:color="DCDCDC" w:sz="8" w:space="0"/>
      <w:shd w:val="clear" w:fill="auto"/>
    </w:rPr>
  </w:style>
  <w:style w:type="character" w:customStyle="1" w:styleId="27">
    <w:name w:val="browse_class&gt;span"/>
    <w:basedOn w:val="5"/>
    <w:qFormat/>
    <w:uiPriority w:val="0"/>
    <w:rPr>
      <w:shd w:val="clear" w:fill="F8F8F8"/>
    </w:rPr>
  </w:style>
  <w:style w:type="character" w:customStyle="1" w:styleId="28">
    <w:name w:val="cy"/>
    <w:basedOn w:val="5"/>
    <w:qFormat/>
    <w:uiPriority w:val="0"/>
  </w:style>
  <w:style w:type="character" w:customStyle="1" w:styleId="29">
    <w:name w:val="tmpztreemove_arrow"/>
    <w:basedOn w:val="5"/>
    <w:qFormat/>
    <w:uiPriority w:val="0"/>
  </w:style>
  <w:style w:type="character" w:customStyle="1" w:styleId="30">
    <w:name w:val="browse_class&gt;label"/>
    <w:basedOn w:val="5"/>
    <w:qFormat/>
    <w:uiPriority w:val="0"/>
    <w:rPr>
      <w:shd w:val="clear" w:fill="F8F8F8"/>
    </w:rPr>
  </w:style>
  <w:style w:type="character" w:customStyle="1" w:styleId="31">
    <w:name w:val="design_class"/>
    <w:basedOn w:val="5"/>
    <w:qFormat/>
    <w:uiPriority w:val="0"/>
  </w:style>
  <w:style w:type="character" w:customStyle="1" w:styleId="32">
    <w:name w:val="edit_class"/>
    <w:basedOn w:val="5"/>
    <w:qFormat/>
    <w:uiPriority w:val="0"/>
  </w:style>
  <w:style w:type="character" w:customStyle="1" w:styleId="33">
    <w:name w:val="biggerthanmax"/>
    <w:basedOn w:val="5"/>
    <w:qFormat/>
    <w:uiPriority w:val="0"/>
    <w:rPr>
      <w:shd w:val="clear" w:fill="FFFF00"/>
    </w:rPr>
  </w:style>
  <w:style w:type="character" w:customStyle="1" w:styleId="34">
    <w:name w:val="ico1655"/>
    <w:basedOn w:val="5"/>
    <w:qFormat/>
    <w:uiPriority w:val="0"/>
  </w:style>
  <w:style w:type="character" w:customStyle="1" w:styleId="35">
    <w:name w:val="active12"/>
    <w:basedOn w:val="5"/>
    <w:qFormat/>
    <w:uiPriority w:val="0"/>
    <w:rPr>
      <w:color w:val="00FF00"/>
      <w:shd w:val="clear" w:fill="111111"/>
    </w:rPr>
  </w:style>
  <w:style w:type="character" w:customStyle="1" w:styleId="36">
    <w:name w:val="xdrichtextbox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2016-07-04T01:26:00Z</dcterms:created>
  <dc:creator>wanglingling</dc:creator>
  <cp:lastModifiedBy>wanglingling</cp:lastModifiedBy>
  <cp:lastPrinted>2016-07-04T02:03:00Z</cp:lastPrinted>
  <dcterms:modified xsi:type="dcterms:W3CDTF">2016-07-06T09:56:35Z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