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val="0"/>
          <w:bCs w:val="0"/>
          <w:sz w:val="21"/>
          <w:szCs w:val="21"/>
        </w:rPr>
      </w:pPr>
    </w:p>
    <w:p>
      <w:pPr>
        <w:jc w:val="center"/>
        <w:rPr>
          <w:rFonts w:hint="eastAsia"/>
          <w:b w:val="0"/>
          <w:bCs w:val="0"/>
          <w:sz w:val="21"/>
          <w:szCs w:val="21"/>
        </w:rPr>
      </w:pPr>
      <w:bookmarkStart w:id="0" w:name="_GoBack"/>
      <w:r>
        <w:rPr>
          <w:rFonts w:hint="eastAsia"/>
          <w:b w:val="0"/>
          <w:bCs w:val="0"/>
          <w:sz w:val="21"/>
          <w:szCs w:val="21"/>
        </w:rPr>
        <w:t>2015年教育学考研真题</w:t>
      </w:r>
    </w:p>
    <w:bookmarkEnd w:id="0"/>
    <w:p>
      <w:pPr>
        <w:rPr>
          <w:rFonts w:hint="eastAsia"/>
          <w:b w:val="0"/>
          <w:bCs w:val="0"/>
          <w:sz w:val="21"/>
          <w:szCs w:val="21"/>
        </w:rPr>
      </w:pPr>
      <w:r>
        <w:rPr>
          <w:rFonts w:hint="eastAsia"/>
          <w:b w:val="0"/>
          <w:bCs w:val="0"/>
          <w:sz w:val="21"/>
          <w:szCs w:val="21"/>
        </w:rPr>
        <w:t>一、单项选择题：1-45小题，每小题2分，共90分。下列每题给出的四个选项中，只有一个选项是符合题目要求的。</w:t>
      </w:r>
    </w:p>
    <w:p>
      <w:pPr>
        <w:rPr>
          <w:rFonts w:hint="eastAsia"/>
          <w:b w:val="0"/>
          <w:bCs w:val="0"/>
          <w:sz w:val="21"/>
          <w:szCs w:val="21"/>
        </w:rPr>
      </w:pPr>
      <w:r>
        <w:rPr>
          <w:rFonts w:hint="eastAsia"/>
          <w:b w:val="0"/>
          <w:bCs w:val="0"/>
          <w:sz w:val="21"/>
          <w:szCs w:val="21"/>
        </w:rPr>
        <w:t>1.夸美纽斯《大教学论》理论论证采用的主要方法是( )</w:t>
      </w:r>
    </w:p>
    <w:p>
      <w:pPr>
        <w:rPr>
          <w:rFonts w:hint="eastAsia"/>
          <w:b w:val="0"/>
          <w:bCs w:val="0"/>
          <w:sz w:val="21"/>
          <w:szCs w:val="21"/>
        </w:rPr>
      </w:pPr>
      <w:r>
        <w:rPr>
          <w:rFonts w:hint="eastAsia"/>
          <w:b w:val="0"/>
          <w:bCs w:val="0"/>
          <w:sz w:val="21"/>
          <w:szCs w:val="21"/>
        </w:rPr>
        <w:t>A.自然类比</w:t>
      </w:r>
    </w:p>
    <w:p>
      <w:pPr>
        <w:rPr>
          <w:rFonts w:hint="eastAsia"/>
          <w:b w:val="0"/>
          <w:bCs w:val="0"/>
          <w:sz w:val="21"/>
          <w:szCs w:val="21"/>
        </w:rPr>
      </w:pPr>
      <w:r>
        <w:rPr>
          <w:rFonts w:hint="eastAsia"/>
          <w:b w:val="0"/>
          <w:bCs w:val="0"/>
          <w:sz w:val="21"/>
          <w:szCs w:val="21"/>
        </w:rPr>
        <w:t>B.哲学思辨</w:t>
      </w:r>
    </w:p>
    <w:p>
      <w:pPr>
        <w:rPr>
          <w:rFonts w:hint="eastAsia"/>
          <w:b w:val="0"/>
          <w:bCs w:val="0"/>
          <w:sz w:val="21"/>
          <w:szCs w:val="21"/>
        </w:rPr>
      </w:pPr>
      <w:r>
        <w:rPr>
          <w:rFonts w:hint="eastAsia"/>
          <w:b w:val="0"/>
          <w:bCs w:val="0"/>
          <w:sz w:val="21"/>
          <w:szCs w:val="21"/>
        </w:rPr>
        <w:t>C.经验描述</w:t>
      </w:r>
    </w:p>
    <w:p>
      <w:pPr>
        <w:rPr>
          <w:rFonts w:hint="eastAsia"/>
          <w:b w:val="0"/>
          <w:bCs w:val="0"/>
          <w:sz w:val="21"/>
          <w:szCs w:val="21"/>
        </w:rPr>
      </w:pPr>
      <w:r>
        <w:rPr>
          <w:rFonts w:hint="eastAsia"/>
          <w:b w:val="0"/>
          <w:bCs w:val="0"/>
          <w:sz w:val="21"/>
          <w:szCs w:val="21"/>
        </w:rPr>
        <w:t>D.科学实验</w:t>
      </w:r>
    </w:p>
    <w:p>
      <w:pPr>
        <w:rPr>
          <w:rFonts w:hint="eastAsia"/>
          <w:b w:val="0"/>
          <w:bCs w:val="0"/>
          <w:sz w:val="21"/>
          <w:szCs w:val="21"/>
        </w:rPr>
      </w:pPr>
      <w:r>
        <w:rPr>
          <w:rFonts w:hint="eastAsia"/>
          <w:b w:val="0"/>
          <w:bCs w:val="0"/>
          <w:sz w:val="21"/>
          <w:szCs w:val="21"/>
        </w:rPr>
        <w:t>9.麦克菲尔的体谅模式中所使用的人际或社会问题情境教材是()</w:t>
      </w:r>
    </w:p>
    <w:p>
      <w:pPr>
        <w:rPr>
          <w:rFonts w:hint="eastAsia"/>
          <w:b w:val="0"/>
          <w:bCs w:val="0"/>
          <w:sz w:val="21"/>
          <w:szCs w:val="21"/>
        </w:rPr>
      </w:pPr>
      <w:r>
        <w:rPr>
          <w:rFonts w:hint="eastAsia"/>
          <w:b w:val="0"/>
          <w:bCs w:val="0"/>
          <w:sz w:val="21"/>
          <w:szCs w:val="21"/>
        </w:rPr>
        <w:t>A.《学会关心》</w:t>
      </w:r>
    </w:p>
    <w:p>
      <w:pPr>
        <w:rPr>
          <w:rFonts w:hint="eastAsia"/>
          <w:b w:val="0"/>
          <w:bCs w:val="0"/>
          <w:sz w:val="21"/>
          <w:szCs w:val="21"/>
        </w:rPr>
      </w:pPr>
      <w:r>
        <w:rPr>
          <w:rFonts w:hint="eastAsia"/>
          <w:b w:val="0"/>
          <w:bCs w:val="0"/>
          <w:sz w:val="21"/>
          <w:szCs w:val="21"/>
        </w:rPr>
        <w:t>B.《生命论》</w:t>
      </w:r>
    </w:p>
    <w:p>
      <w:pPr>
        <w:rPr>
          <w:rFonts w:hint="eastAsia"/>
          <w:b w:val="0"/>
          <w:bCs w:val="0"/>
          <w:sz w:val="21"/>
          <w:szCs w:val="21"/>
        </w:rPr>
      </w:pPr>
      <w:r>
        <w:rPr>
          <w:rFonts w:hint="eastAsia"/>
          <w:b w:val="0"/>
          <w:bCs w:val="0"/>
          <w:sz w:val="21"/>
          <w:szCs w:val="21"/>
        </w:rPr>
        <w:t>C.《中学道德教育》</w:t>
      </w:r>
    </w:p>
    <w:p>
      <w:pPr>
        <w:rPr>
          <w:rFonts w:hint="eastAsia"/>
          <w:b w:val="0"/>
          <w:bCs w:val="0"/>
          <w:sz w:val="21"/>
          <w:szCs w:val="21"/>
        </w:rPr>
      </w:pPr>
      <w:r>
        <w:rPr>
          <w:rFonts w:hint="eastAsia"/>
          <w:b w:val="0"/>
          <w:bCs w:val="0"/>
          <w:sz w:val="21"/>
          <w:szCs w:val="21"/>
        </w:rPr>
        <w:t>D.《社会与道德教育》</w:t>
      </w:r>
    </w:p>
    <w:p>
      <w:pPr>
        <w:rPr>
          <w:rFonts w:hint="eastAsia"/>
          <w:b w:val="0"/>
          <w:bCs w:val="0"/>
          <w:sz w:val="21"/>
          <w:szCs w:val="21"/>
        </w:rPr>
      </w:pPr>
      <w:r>
        <w:rPr>
          <w:rFonts w:hint="eastAsia"/>
          <w:b w:val="0"/>
          <w:bCs w:val="0"/>
          <w:sz w:val="21"/>
          <w:szCs w:val="21"/>
        </w:rPr>
        <w:t>10.教师在长期压力的体验下，会出现情感、态度和行为的衰竭状态，消极应对工作。这种问题属于()</w:t>
      </w:r>
    </w:p>
    <w:p>
      <w:pPr>
        <w:rPr>
          <w:rFonts w:hint="eastAsia"/>
          <w:b w:val="0"/>
          <w:bCs w:val="0"/>
          <w:sz w:val="21"/>
          <w:szCs w:val="21"/>
        </w:rPr>
      </w:pPr>
      <w:r>
        <w:rPr>
          <w:rFonts w:hint="eastAsia"/>
          <w:b w:val="0"/>
          <w:bCs w:val="0"/>
          <w:sz w:val="21"/>
          <w:szCs w:val="21"/>
        </w:rPr>
        <w:t>A.职业倦怠</w:t>
      </w:r>
    </w:p>
    <w:p>
      <w:pPr>
        <w:rPr>
          <w:rFonts w:hint="eastAsia"/>
          <w:b w:val="0"/>
          <w:bCs w:val="0"/>
          <w:sz w:val="21"/>
          <w:szCs w:val="21"/>
        </w:rPr>
      </w:pPr>
      <w:r>
        <w:rPr>
          <w:rFonts w:hint="eastAsia"/>
          <w:b w:val="0"/>
          <w:bCs w:val="0"/>
          <w:sz w:val="21"/>
          <w:szCs w:val="21"/>
        </w:rPr>
        <w:t>B.职业迷茫</w:t>
      </w:r>
    </w:p>
    <w:p>
      <w:pPr>
        <w:rPr>
          <w:rFonts w:hint="eastAsia"/>
          <w:b w:val="0"/>
          <w:bCs w:val="0"/>
          <w:sz w:val="21"/>
          <w:szCs w:val="21"/>
        </w:rPr>
      </w:pPr>
      <w:r>
        <w:rPr>
          <w:rFonts w:hint="eastAsia"/>
          <w:b w:val="0"/>
          <w:bCs w:val="0"/>
          <w:sz w:val="21"/>
          <w:szCs w:val="21"/>
        </w:rPr>
        <w:t>C.职业逃避</w:t>
      </w:r>
    </w:p>
    <w:p>
      <w:pPr>
        <w:rPr>
          <w:rFonts w:hint="eastAsia"/>
          <w:b w:val="0"/>
          <w:bCs w:val="0"/>
          <w:sz w:val="21"/>
          <w:szCs w:val="21"/>
        </w:rPr>
      </w:pPr>
      <w:r>
        <w:rPr>
          <w:rFonts w:hint="eastAsia"/>
          <w:b w:val="0"/>
          <w:bCs w:val="0"/>
          <w:sz w:val="21"/>
          <w:szCs w:val="21"/>
        </w:rPr>
        <w:t>D.职业道德失范</w:t>
      </w:r>
    </w:p>
    <w:p>
      <w:pPr>
        <w:rPr>
          <w:rFonts w:hint="eastAsia"/>
          <w:b w:val="0"/>
          <w:bCs w:val="0"/>
          <w:sz w:val="21"/>
          <w:szCs w:val="21"/>
        </w:rPr>
      </w:pPr>
      <w:r>
        <w:rPr>
          <w:rFonts w:hint="eastAsia"/>
          <w:b w:val="0"/>
          <w:bCs w:val="0"/>
          <w:sz w:val="21"/>
          <w:szCs w:val="21"/>
        </w:rPr>
        <w:t>11.《国家中长期教育改革和发展规划纲要(2010-2020)》指出，在普通高中深入推出课程改革，积极开展研究生学习、社区服务和社会实践，建立科学的教育质量评价体系，建立学生发展指导制度。采取这些措施的主要目的是：</w:t>
      </w:r>
    </w:p>
    <w:p>
      <w:pPr>
        <w:rPr>
          <w:rFonts w:hint="eastAsia"/>
          <w:b w:val="0"/>
          <w:bCs w:val="0"/>
          <w:sz w:val="21"/>
          <w:szCs w:val="21"/>
        </w:rPr>
      </w:pPr>
      <w:r>
        <w:rPr>
          <w:rFonts w:hint="eastAsia"/>
          <w:b w:val="0"/>
          <w:bCs w:val="0"/>
          <w:sz w:val="21"/>
          <w:szCs w:val="21"/>
        </w:rPr>
        <w:t>A.普通高中教育多样化</w:t>
      </w:r>
    </w:p>
    <w:p>
      <w:pPr>
        <w:rPr>
          <w:rFonts w:hint="eastAsia"/>
          <w:b w:val="0"/>
          <w:bCs w:val="0"/>
          <w:sz w:val="21"/>
          <w:szCs w:val="21"/>
        </w:rPr>
      </w:pPr>
      <w:r>
        <w:rPr>
          <w:rFonts w:hint="eastAsia"/>
          <w:b w:val="0"/>
          <w:bCs w:val="0"/>
          <w:sz w:val="21"/>
          <w:szCs w:val="21"/>
        </w:rPr>
        <w:t>B.普通高中教育特色化</w:t>
      </w:r>
    </w:p>
    <w:p>
      <w:pPr>
        <w:rPr>
          <w:rFonts w:hint="eastAsia"/>
          <w:b w:val="0"/>
          <w:bCs w:val="0"/>
          <w:sz w:val="21"/>
          <w:szCs w:val="21"/>
        </w:rPr>
      </w:pPr>
      <w:r>
        <w:rPr>
          <w:rFonts w:hint="eastAsia"/>
          <w:b w:val="0"/>
          <w:bCs w:val="0"/>
          <w:sz w:val="21"/>
          <w:szCs w:val="21"/>
        </w:rPr>
        <w:t>C.全面普及普通高中教育</w:t>
      </w:r>
    </w:p>
    <w:p>
      <w:pPr>
        <w:rPr>
          <w:rFonts w:hint="eastAsia"/>
          <w:b w:val="0"/>
          <w:bCs w:val="0"/>
          <w:sz w:val="21"/>
          <w:szCs w:val="21"/>
        </w:rPr>
      </w:pPr>
      <w:r>
        <w:rPr>
          <w:rFonts w:hint="eastAsia"/>
          <w:b w:val="0"/>
          <w:bCs w:val="0"/>
          <w:sz w:val="21"/>
          <w:szCs w:val="21"/>
        </w:rPr>
        <w:t>D.全面提高普通高中学生综合素质</w:t>
      </w:r>
    </w:p>
    <w:p>
      <w:pPr>
        <w:rPr>
          <w:rFonts w:hint="eastAsia"/>
          <w:b w:val="0"/>
          <w:bCs w:val="0"/>
          <w:sz w:val="21"/>
          <w:szCs w:val="21"/>
        </w:rPr>
      </w:pPr>
      <w:r>
        <w:rPr>
          <w:rFonts w:hint="eastAsia"/>
          <w:b w:val="0"/>
          <w:bCs w:val="0"/>
          <w:sz w:val="21"/>
          <w:szCs w:val="21"/>
        </w:rPr>
        <w:t>12.结合功能主义者认为，结构良好的教育有助于社会流动，是实现社会公平的平衡器，因此学校是社会进步和改革最基本和最有效的工具。这种观点强调的是：</w:t>
      </w:r>
    </w:p>
    <w:p>
      <w:pPr>
        <w:rPr>
          <w:rFonts w:hint="eastAsia"/>
          <w:b w:val="0"/>
          <w:bCs w:val="0"/>
          <w:sz w:val="21"/>
          <w:szCs w:val="21"/>
        </w:rPr>
      </w:pPr>
      <w:r>
        <w:rPr>
          <w:rFonts w:hint="eastAsia"/>
          <w:b w:val="0"/>
          <w:bCs w:val="0"/>
          <w:sz w:val="21"/>
          <w:szCs w:val="21"/>
        </w:rPr>
        <w:t>A.正向显性功能</w:t>
      </w:r>
    </w:p>
    <w:p>
      <w:pPr>
        <w:rPr>
          <w:rFonts w:hint="eastAsia"/>
          <w:b w:val="0"/>
          <w:bCs w:val="0"/>
          <w:sz w:val="21"/>
          <w:szCs w:val="21"/>
        </w:rPr>
      </w:pPr>
      <w:r>
        <w:rPr>
          <w:rFonts w:hint="eastAsia"/>
          <w:b w:val="0"/>
          <w:bCs w:val="0"/>
          <w:sz w:val="21"/>
          <w:szCs w:val="21"/>
        </w:rPr>
        <w:t>B.正向隐性功能</w:t>
      </w:r>
    </w:p>
    <w:p>
      <w:pPr>
        <w:rPr>
          <w:rFonts w:hint="eastAsia"/>
          <w:b w:val="0"/>
          <w:bCs w:val="0"/>
          <w:sz w:val="21"/>
          <w:szCs w:val="21"/>
        </w:rPr>
      </w:pPr>
      <w:r>
        <w:rPr>
          <w:rFonts w:hint="eastAsia"/>
          <w:b w:val="0"/>
          <w:bCs w:val="0"/>
          <w:sz w:val="21"/>
          <w:szCs w:val="21"/>
        </w:rPr>
        <w:t>C.负向显性功能</w:t>
      </w:r>
    </w:p>
    <w:p>
      <w:pPr>
        <w:rPr>
          <w:rFonts w:hint="eastAsia"/>
          <w:b w:val="0"/>
          <w:bCs w:val="0"/>
          <w:sz w:val="21"/>
          <w:szCs w:val="21"/>
        </w:rPr>
      </w:pPr>
      <w:r>
        <w:rPr>
          <w:rFonts w:hint="eastAsia"/>
          <w:b w:val="0"/>
          <w:bCs w:val="0"/>
          <w:sz w:val="21"/>
          <w:szCs w:val="21"/>
        </w:rPr>
        <w:t>D.负向隐性功能</w:t>
      </w:r>
    </w:p>
    <w:p>
      <w:pPr>
        <w:rPr>
          <w:rFonts w:hint="eastAsia"/>
          <w:b w:val="0"/>
          <w:bCs w:val="0"/>
          <w:sz w:val="21"/>
          <w:szCs w:val="21"/>
        </w:rPr>
      </w:pPr>
      <w:r>
        <w:rPr>
          <w:rFonts w:hint="eastAsia"/>
          <w:b w:val="0"/>
          <w:bCs w:val="0"/>
          <w:sz w:val="21"/>
          <w:szCs w:val="21"/>
        </w:rPr>
        <w:t>13.研究表明，人的发展存在个体差异，充分尊重和利用这种发展特点的教育措施特有：</w:t>
      </w:r>
    </w:p>
    <w:p>
      <w:pPr>
        <w:rPr>
          <w:rFonts w:hint="eastAsia"/>
          <w:b w:val="0"/>
          <w:bCs w:val="0"/>
          <w:sz w:val="21"/>
          <w:szCs w:val="21"/>
        </w:rPr>
      </w:pPr>
      <w:r>
        <w:rPr>
          <w:rFonts w:hint="eastAsia"/>
          <w:b w:val="0"/>
          <w:bCs w:val="0"/>
          <w:sz w:val="21"/>
          <w:szCs w:val="21"/>
        </w:rPr>
        <w:t>A.个别辅导，分层教学，小组合作学习</w:t>
      </w:r>
    </w:p>
    <w:p>
      <w:pPr>
        <w:rPr>
          <w:rFonts w:hint="eastAsia"/>
          <w:b w:val="0"/>
          <w:bCs w:val="0"/>
          <w:sz w:val="21"/>
          <w:szCs w:val="21"/>
        </w:rPr>
      </w:pPr>
      <w:r>
        <w:rPr>
          <w:rFonts w:hint="eastAsia"/>
          <w:b w:val="0"/>
          <w:bCs w:val="0"/>
          <w:sz w:val="21"/>
          <w:szCs w:val="21"/>
        </w:rPr>
        <w:t>B.个别辅导，分层教学，班级授课</w:t>
      </w:r>
    </w:p>
    <w:p>
      <w:pPr>
        <w:rPr>
          <w:rFonts w:hint="eastAsia"/>
          <w:b w:val="0"/>
          <w:bCs w:val="0"/>
          <w:sz w:val="21"/>
          <w:szCs w:val="21"/>
        </w:rPr>
      </w:pPr>
      <w:r>
        <w:rPr>
          <w:rFonts w:hint="eastAsia"/>
          <w:b w:val="0"/>
          <w:bCs w:val="0"/>
          <w:sz w:val="21"/>
          <w:szCs w:val="21"/>
        </w:rPr>
        <w:t>C.分层教学，班级授课，小组合作学习</w:t>
      </w:r>
    </w:p>
    <w:p>
      <w:pPr>
        <w:rPr>
          <w:rFonts w:hint="eastAsia"/>
          <w:b w:val="0"/>
          <w:bCs w:val="0"/>
          <w:sz w:val="21"/>
          <w:szCs w:val="21"/>
        </w:rPr>
      </w:pPr>
      <w:r>
        <w:rPr>
          <w:rFonts w:hint="eastAsia"/>
          <w:b w:val="0"/>
          <w:bCs w:val="0"/>
          <w:sz w:val="21"/>
          <w:szCs w:val="21"/>
        </w:rPr>
        <w:t>D.班级授课，小组合作学习，个别辅导</w:t>
      </w:r>
    </w:p>
    <w:p>
      <w:pPr>
        <w:rPr>
          <w:rFonts w:hint="eastAsia"/>
          <w:b w:val="0"/>
          <w:bCs w:val="0"/>
          <w:sz w:val="21"/>
          <w:szCs w:val="21"/>
        </w:rPr>
      </w:pPr>
      <w:r>
        <w:rPr>
          <w:rFonts w:hint="eastAsia"/>
          <w:b w:val="0"/>
          <w:bCs w:val="0"/>
          <w:sz w:val="21"/>
          <w:szCs w:val="21"/>
        </w:rPr>
        <w:t>14.西周学校以“六艺”为课程，根据程度分别安排在小学或大学学习，其中被称为“小艺”，安排在小学学习的是：</w:t>
      </w:r>
    </w:p>
    <w:p>
      <w:pPr>
        <w:rPr>
          <w:rFonts w:hint="eastAsia"/>
          <w:b w:val="0"/>
          <w:bCs w:val="0"/>
          <w:sz w:val="21"/>
          <w:szCs w:val="21"/>
        </w:rPr>
      </w:pPr>
      <w:r>
        <w:rPr>
          <w:rFonts w:hint="eastAsia"/>
          <w:b w:val="0"/>
          <w:bCs w:val="0"/>
          <w:sz w:val="21"/>
          <w:szCs w:val="21"/>
        </w:rPr>
        <w:t>A.诗书</w:t>
      </w:r>
    </w:p>
    <w:p>
      <w:pPr>
        <w:rPr>
          <w:rFonts w:hint="eastAsia"/>
          <w:b w:val="0"/>
          <w:bCs w:val="0"/>
          <w:sz w:val="21"/>
          <w:szCs w:val="21"/>
        </w:rPr>
      </w:pPr>
      <w:r>
        <w:rPr>
          <w:rFonts w:hint="eastAsia"/>
          <w:b w:val="0"/>
          <w:bCs w:val="0"/>
          <w:sz w:val="21"/>
          <w:szCs w:val="21"/>
        </w:rPr>
        <w:t>B.礼乐</w:t>
      </w:r>
    </w:p>
    <w:p>
      <w:pPr>
        <w:rPr>
          <w:rFonts w:hint="eastAsia"/>
          <w:b w:val="0"/>
          <w:bCs w:val="0"/>
          <w:sz w:val="21"/>
          <w:szCs w:val="21"/>
        </w:rPr>
      </w:pPr>
      <w:r>
        <w:rPr>
          <w:rFonts w:hint="eastAsia"/>
          <w:b w:val="0"/>
          <w:bCs w:val="0"/>
          <w:sz w:val="21"/>
          <w:szCs w:val="21"/>
        </w:rPr>
        <w:t>C.射御</w:t>
      </w:r>
    </w:p>
    <w:p>
      <w:pPr>
        <w:rPr>
          <w:rFonts w:hint="eastAsia"/>
          <w:b w:val="0"/>
          <w:bCs w:val="0"/>
          <w:sz w:val="21"/>
          <w:szCs w:val="21"/>
        </w:rPr>
      </w:pPr>
      <w:r>
        <w:rPr>
          <w:rFonts w:hint="eastAsia"/>
          <w:b w:val="0"/>
          <w:bCs w:val="0"/>
          <w:sz w:val="21"/>
          <w:szCs w:val="21"/>
        </w:rPr>
        <w:t>D.书数</w:t>
      </w:r>
    </w:p>
    <w:p>
      <w:pPr>
        <w:rPr>
          <w:rFonts w:hint="eastAsia"/>
          <w:b w:val="0"/>
          <w:bCs w:val="0"/>
          <w:sz w:val="21"/>
          <w:szCs w:val="21"/>
        </w:rPr>
      </w:pPr>
      <w:r>
        <w:rPr>
          <w:rFonts w:hint="eastAsia"/>
          <w:b w:val="0"/>
          <w:bCs w:val="0"/>
          <w:sz w:val="21"/>
          <w:szCs w:val="21"/>
        </w:rPr>
        <w:t>15.《学记》所阐述的循序渐进教学原则，早在孟轲就已提出，他将其阐述为：</w:t>
      </w:r>
    </w:p>
    <w:p>
      <w:pPr>
        <w:rPr>
          <w:rFonts w:hint="eastAsia"/>
          <w:b w:val="0"/>
          <w:bCs w:val="0"/>
          <w:sz w:val="21"/>
          <w:szCs w:val="21"/>
        </w:rPr>
      </w:pPr>
      <w:r>
        <w:rPr>
          <w:rFonts w:hint="eastAsia"/>
          <w:b w:val="0"/>
          <w:bCs w:val="0"/>
          <w:sz w:val="21"/>
          <w:szCs w:val="21"/>
        </w:rPr>
        <w:t>A.“不陵节而施”</w:t>
      </w:r>
    </w:p>
    <w:p>
      <w:pPr>
        <w:rPr>
          <w:rFonts w:hint="eastAsia"/>
          <w:b w:val="0"/>
          <w:bCs w:val="0"/>
          <w:sz w:val="21"/>
          <w:szCs w:val="21"/>
        </w:rPr>
      </w:pPr>
      <w:r>
        <w:rPr>
          <w:rFonts w:hint="eastAsia"/>
          <w:b w:val="0"/>
          <w:bCs w:val="0"/>
          <w:sz w:val="21"/>
          <w:szCs w:val="21"/>
        </w:rPr>
        <w:t>B.“学不躐等”</w:t>
      </w:r>
    </w:p>
    <w:p>
      <w:pPr>
        <w:rPr>
          <w:rFonts w:hint="eastAsia"/>
          <w:b w:val="0"/>
          <w:bCs w:val="0"/>
          <w:sz w:val="21"/>
          <w:szCs w:val="21"/>
        </w:rPr>
      </w:pPr>
      <w:r>
        <w:rPr>
          <w:rFonts w:hint="eastAsia"/>
          <w:b w:val="0"/>
          <w:bCs w:val="0"/>
          <w:sz w:val="21"/>
          <w:szCs w:val="21"/>
        </w:rPr>
        <w:t>C.“当其可”</w:t>
      </w:r>
    </w:p>
    <w:p>
      <w:pPr>
        <w:rPr>
          <w:rFonts w:hint="eastAsia"/>
          <w:b w:val="0"/>
          <w:bCs w:val="0"/>
          <w:sz w:val="21"/>
          <w:szCs w:val="21"/>
        </w:rPr>
      </w:pPr>
      <w:r>
        <w:rPr>
          <w:rFonts w:hint="eastAsia"/>
          <w:b w:val="0"/>
          <w:bCs w:val="0"/>
          <w:sz w:val="21"/>
          <w:szCs w:val="21"/>
        </w:rPr>
        <w:t>D.“盈科而后进”</w:t>
      </w:r>
    </w:p>
    <w:p>
      <w:pPr>
        <w:rPr>
          <w:rFonts w:hint="eastAsia"/>
          <w:b w:val="0"/>
          <w:bCs w:val="0"/>
          <w:sz w:val="21"/>
          <w:szCs w:val="21"/>
        </w:rPr>
      </w:pPr>
      <w:r>
        <w:rPr>
          <w:rFonts w:hint="eastAsia"/>
          <w:b w:val="0"/>
          <w:bCs w:val="0"/>
          <w:sz w:val="21"/>
          <w:szCs w:val="21"/>
        </w:rPr>
        <w:t>16.汉代实施察举制度，贯彻儒家“量才而授官，录德而定位”的用人思想，其所谓“材”是指</w:t>
      </w:r>
    </w:p>
    <w:p>
      <w:pPr>
        <w:rPr>
          <w:rFonts w:hint="eastAsia"/>
          <w:b w:val="0"/>
          <w:bCs w:val="0"/>
          <w:sz w:val="21"/>
          <w:szCs w:val="21"/>
        </w:rPr>
      </w:pPr>
      <w:r>
        <w:rPr>
          <w:rFonts w:hint="eastAsia"/>
          <w:b w:val="0"/>
          <w:bCs w:val="0"/>
          <w:sz w:val="21"/>
          <w:szCs w:val="21"/>
        </w:rPr>
        <w:t>A.经述之才</w:t>
      </w:r>
    </w:p>
    <w:p>
      <w:pPr>
        <w:rPr>
          <w:rFonts w:hint="eastAsia"/>
          <w:b w:val="0"/>
          <w:bCs w:val="0"/>
          <w:sz w:val="21"/>
          <w:szCs w:val="21"/>
        </w:rPr>
      </w:pPr>
      <w:r>
        <w:rPr>
          <w:rFonts w:hint="eastAsia"/>
          <w:b w:val="0"/>
          <w:bCs w:val="0"/>
          <w:sz w:val="21"/>
          <w:szCs w:val="21"/>
        </w:rPr>
        <w:t>B.吏治之才</w:t>
      </w:r>
    </w:p>
    <w:p>
      <w:pPr>
        <w:rPr>
          <w:rFonts w:hint="eastAsia"/>
          <w:b w:val="0"/>
          <w:bCs w:val="0"/>
          <w:sz w:val="21"/>
          <w:szCs w:val="21"/>
        </w:rPr>
      </w:pPr>
      <w:r>
        <w:rPr>
          <w:rFonts w:hint="eastAsia"/>
          <w:b w:val="0"/>
          <w:bCs w:val="0"/>
          <w:sz w:val="21"/>
          <w:szCs w:val="21"/>
        </w:rPr>
        <w:t>C.辞章之才</w:t>
      </w:r>
    </w:p>
    <w:p>
      <w:pPr>
        <w:rPr>
          <w:rFonts w:hint="eastAsia"/>
          <w:b w:val="0"/>
          <w:bCs w:val="0"/>
          <w:sz w:val="21"/>
          <w:szCs w:val="21"/>
        </w:rPr>
      </w:pPr>
      <w:r>
        <w:rPr>
          <w:rFonts w:hint="eastAsia"/>
          <w:b w:val="0"/>
          <w:bCs w:val="0"/>
          <w:sz w:val="21"/>
          <w:szCs w:val="21"/>
        </w:rPr>
        <w:t>D.货殖之才</w:t>
      </w:r>
    </w:p>
    <w:p>
      <w:pPr>
        <w:rPr>
          <w:rFonts w:hint="eastAsia"/>
          <w:b w:val="0"/>
          <w:bCs w:val="0"/>
          <w:sz w:val="21"/>
          <w:szCs w:val="21"/>
        </w:rPr>
      </w:pPr>
      <w:r>
        <w:rPr>
          <w:rFonts w:hint="eastAsia"/>
          <w:b w:val="0"/>
          <w:bCs w:val="0"/>
          <w:sz w:val="21"/>
          <w:szCs w:val="21"/>
        </w:rPr>
        <w:t>17.唐代中央官学体系中实施儒学教育的学校主要为</w:t>
      </w:r>
    </w:p>
    <w:p>
      <w:pPr>
        <w:rPr>
          <w:rFonts w:hint="eastAsia"/>
          <w:b w:val="0"/>
          <w:bCs w:val="0"/>
          <w:sz w:val="21"/>
          <w:szCs w:val="21"/>
        </w:rPr>
      </w:pPr>
      <w:r>
        <w:rPr>
          <w:rFonts w:hint="eastAsia"/>
          <w:b w:val="0"/>
          <w:bCs w:val="0"/>
          <w:sz w:val="21"/>
          <w:szCs w:val="21"/>
        </w:rPr>
        <w:t>A.国子学，太学，四门学</w:t>
      </w:r>
    </w:p>
    <w:p>
      <w:pPr>
        <w:rPr>
          <w:rFonts w:hint="eastAsia"/>
          <w:b w:val="0"/>
          <w:bCs w:val="0"/>
          <w:sz w:val="21"/>
          <w:szCs w:val="21"/>
        </w:rPr>
      </w:pPr>
      <w:r>
        <w:rPr>
          <w:rFonts w:hint="eastAsia"/>
          <w:b w:val="0"/>
          <w:bCs w:val="0"/>
          <w:sz w:val="21"/>
          <w:szCs w:val="21"/>
        </w:rPr>
        <w:t>B.国子学，太学，中书学</w:t>
      </w:r>
    </w:p>
    <w:p>
      <w:pPr>
        <w:rPr>
          <w:rFonts w:hint="eastAsia"/>
          <w:b w:val="0"/>
          <w:bCs w:val="0"/>
          <w:sz w:val="21"/>
          <w:szCs w:val="21"/>
        </w:rPr>
      </w:pPr>
      <w:r>
        <w:rPr>
          <w:rFonts w:hint="eastAsia"/>
          <w:b w:val="0"/>
          <w:bCs w:val="0"/>
          <w:sz w:val="21"/>
          <w:szCs w:val="21"/>
        </w:rPr>
        <w:t>C.太学，四门学，中书学</w:t>
      </w:r>
    </w:p>
    <w:p>
      <w:pPr>
        <w:rPr>
          <w:rFonts w:hint="eastAsia"/>
          <w:b w:val="0"/>
          <w:bCs w:val="0"/>
          <w:sz w:val="21"/>
          <w:szCs w:val="21"/>
        </w:rPr>
      </w:pPr>
      <w:r>
        <w:rPr>
          <w:rFonts w:hint="eastAsia"/>
          <w:b w:val="0"/>
          <w:bCs w:val="0"/>
          <w:sz w:val="21"/>
          <w:szCs w:val="21"/>
        </w:rPr>
        <w:t>D.国子学，四门学，中书学</w:t>
      </w:r>
    </w:p>
    <w:p>
      <w:pPr>
        <w:rPr>
          <w:rFonts w:hint="eastAsia"/>
          <w:b w:val="0"/>
          <w:bCs w:val="0"/>
          <w:sz w:val="21"/>
          <w:szCs w:val="21"/>
        </w:rPr>
      </w:pPr>
      <w:r>
        <w:rPr>
          <w:rFonts w:hint="eastAsia"/>
          <w:b w:val="0"/>
          <w:bCs w:val="0"/>
          <w:sz w:val="21"/>
          <w:szCs w:val="21"/>
        </w:rPr>
        <w:t>18.科举制度区别于察举制度的根本之处在于</w:t>
      </w:r>
    </w:p>
    <w:p>
      <w:pPr>
        <w:rPr>
          <w:rFonts w:hint="eastAsia"/>
          <w:b w:val="0"/>
          <w:bCs w:val="0"/>
          <w:sz w:val="21"/>
          <w:szCs w:val="21"/>
        </w:rPr>
      </w:pPr>
      <w:r>
        <w:rPr>
          <w:rFonts w:hint="eastAsia"/>
          <w:b w:val="0"/>
          <w:bCs w:val="0"/>
          <w:sz w:val="21"/>
          <w:szCs w:val="21"/>
        </w:rPr>
        <w:t>A.开设繁多的考试科目</w:t>
      </w:r>
    </w:p>
    <w:p>
      <w:pPr>
        <w:rPr>
          <w:rFonts w:hint="eastAsia"/>
          <w:b w:val="0"/>
          <w:bCs w:val="0"/>
          <w:sz w:val="21"/>
          <w:szCs w:val="21"/>
        </w:rPr>
      </w:pPr>
      <w:r>
        <w:rPr>
          <w:rFonts w:hint="eastAsia"/>
          <w:b w:val="0"/>
          <w:bCs w:val="0"/>
          <w:sz w:val="21"/>
          <w:szCs w:val="21"/>
        </w:rPr>
        <w:t>B.建立完备的防弊制度</w:t>
      </w:r>
    </w:p>
    <w:p>
      <w:pPr>
        <w:rPr>
          <w:rFonts w:hint="eastAsia"/>
          <w:b w:val="0"/>
          <w:bCs w:val="0"/>
          <w:sz w:val="21"/>
          <w:szCs w:val="21"/>
        </w:rPr>
      </w:pPr>
      <w:r>
        <w:rPr>
          <w:rFonts w:hint="eastAsia"/>
          <w:b w:val="0"/>
          <w:bCs w:val="0"/>
          <w:sz w:val="21"/>
          <w:szCs w:val="21"/>
        </w:rPr>
        <w:t>C.自愿报名、逐级考选</w:t>
      </w:r>
    </w:p>
    <w:p>
      <w:pPr>
        <w:rPr>
          <w:rFonts w:hint="eastAsia"/>
          <w:b w:val="0"/>
          <w:bCs w:val="0"/>
          <w:sz w:val="21"/>
          <w:szCs w:val="21"/>
        </w:rPr>
      </w:pPr>
      <w:r>
        <w:rPr>
          <w:rFonts w:hint="eastAsia"/>
          <w:b w:val="0"/>
          <w:bCs w:val="0"/>
          <w:sz w:val="21"/>
          <w:szCs w:val="21"/>
        </w:rPr>
        <w:t>D.地方推荐、中央考试</w:t>
      </w:r>
    </w:p>
    <w:p>
      <w:pPr>
        <w:rPr>
          <w:rFonts w:hint="eastAsia"/>
          <w:b w:val="0"/>
          <w:bCs w:val="0"/>
          <w:sz w:val="21"/>
          <w:szCs w:val="21"/>
        </w:rPr>
      </w:pPr>
      <w:r>
        <w:rPr>
          <w:rFonts w:hint="eastAsia"/>
          <w:b w:val="0"/>
          <w:bCs w:val="0"/>
          <w:sz w:val="21"/>
          <w:szCs w:val="21"/>
        </w:rPr>
        <w:t>19.在道德修养方法上，认为无须外求，只须明内在良知的古代教育家有：</w:t>
      </w:r>
    </w:p>
    <w:p>
      <w:pPr>
        <w:rPr>
          <w:rFonts w:hint="eastAsia"/>
          <w:b w:val="0"/>
          <w:bCs w:val="0"/>
          <w:sz w:val="21"/>
          <w:szCs w:val="21"/>
        </w:rPr>
      </w:pPr>
      <w:r>
        <w:rPr>
          <w:rFonts w:hint="eastAsia"/>
          <w:b w:val="0"/>
          <w:bCs w:val="0"/>
          <w:sz w:val="21"/>
          <w:szCs w:val="21"/>
        </w:rPr>
        <w:t>A.孟轲、王守仁</w:t>
      </w:r>
    </w:p>
    <w:p>
      <w:pPr>
        <w:rPr>
          <w:rFonts w:hint="eastAsia"/>
          <w:b w:val="0"/>
          <w:bCs w:val="0"/>
          <w:sz w:val="21"/>
          <w:szCs w:val="21"/>
        </w:rPr>
      </w:pPr>
      <w:r>
        <w:rPr>
          <w:rFonts w:hint="eastAsia"/>
          <w:b w:val="0"/>
          <w:bCs w:val="0"/>
          <w:sz w:val="21"/>
          <w:szCs w:val="21"/>
        </w:rPr>
        <w:t>B.孟轲、朱熹</w:t>
      </w:r>
    </w:p>
    <w:p>
      <w:pPr>
        <w:rPr>
          <w:rFonts w:hint="eastAsia"/>
          <w:b w:val="0"/>
          <w:bCs w:val="0"/>
          <w:sz w:val="21"/>
          <w:szCs w:val="21"/>
        </w:rPr>
      </w:pPr>
      <w:r>
        <w:rPr>
          <w:rFonts w:hint="eastAsia"/>
          <w:b w:val="0"/>
          <w:bCs w:val="0"/>
          <w:sz w:val="21"/>
          <w:szCs w:val="21"/>
        </w:rPr>
        <w:t>C.荀况、王守仁</w:t>
      </w:r>
    </w:p>
    <w:p>
      <w:pPr>
        <w:rPr>
          <w:rFonts w:hint="eastAsia"/>
          <w:b w:val="0"/>
          <w:bCs w:val="0"/>
          <w:sz w:val="21"/>
          <w:szCs w:val="21"/>
        </w:rPr>
      </w:pPr>
      <w:r>
        <w:rPr>
          <w:rFonts w:hint="eastAsia"/>
          <w:b w:val="0"/>
          <w:bCs w:val="0"/>
          <w:sz w:val="21"/>
          <w:szCs w:val="21"/>
        </w:rPr>
        <w:t>D. 荀况、朱熹</w:t>
      </w:r>
    </w:p>
    <w:p>
      <w:pPr>
        <w:rPr>
          <w:rFonts w:hint="eastAsia"/>
          <w:b w:val="0"/>
          <w:bCs w:val="0"/>
          <w:sz w:val="21"/>
          <w:szCs w:val="21"/>
        </w:rPr>
      </w:pPr>
      <w:r>
        <w:rPr>
          <w:rFonts w:hint="eastAsia"/>
          <w:b w:val="0"/>
          <w:bCs w:val="0"/>
          <w:sz w:val="21"/>
          <w:szCs w:val="21"/>
        </w:rPr>
        <w:t>20.明朝各地设立数量最多、范围最广的学校是</w:t>
      </w:r>
    </w:p>
    <w:p>
      <w:pPr>
        <w:rPr>
          <w:rFonts w:hint="eastAsia"/>
          <w:b w:val="0"/>
          <w:bCs w:val="0"/>
          <w:sz w:val="21"/>
          <w:szCs w:val="21"/>
        </w:rPr>
      </w:pPr>
      <w:r>
        <w:rPr>
          <w:rFonts w:hint="eastAsia"/>
          <w:b w:val="0"/>
          <w:bCs w:val="0"/>
          <w:sz w:val="21"/>
          <w:szCs w:val="21"/>
        </w:rPr>
        <w:t>A</w:t>
      </w:r>
      <w:r>
        <w:rPr>
          <w:rFonts w:hint="eastAsia"/>
          <w:b w:val="0"/>
          <w:bCs w:val="0"/>
          <w:sz w:val="21"/>
          <w:szCs w:val="21"/>
          <w:lang w:val="en-US" w:eastAsia="zh-CN"/>
        </w:rPr>
        <w:t>.</w:t>
      </w:r>
      <w:r>
        <w:rPr>
          <w:rFonts w:hint="eastAsia"/>
          <w:b w:val="0"/>
          <w:bCs w:val="0"/>
          <w:sz w:val="21"/>
          <w:szCs w:val="21"/>
        </w:rPr>
        <w:t>武学</w:t>
      </w:r>
    </w:p>
    <w:p>
      <w:pPr>
        <w:rPr>
          <w:rFonts w:hint="eastAsia"/>
          <w:b w:val="0"/>
          <w:bCs w:val="0"/>
          <w:sz w:val="21"/>
          <w:szCs w:val="21"/>
        </w:rPr>
      </w:pPr>
      <w:r>
        <w:rPr>
          <w:rFonts w:hint="eastAsia"/>
          <w:b w:val="0"/>
          <w:bCs w:val="0"/>
          <w:sz w:val="21"/>
          <w:szCs w:val="21"/>
        </w:rPr>
        <w:t>B.医学</w:t>
      </w:r>
    </w:p>
    <w:p>
      <w:pPr>
        <w:rPr>
          <w:rFonts w:hint="eastAsia"/>
          <w:b w:val="0"/>
          <w:bCs w:val="0"/>
          <w:sz w:val="21"/>
          <w:szCs w:val="21"/>
        </w:rPr>
      </w:pPr>
      <w:r>
        <w:rPr>
          <w:rFonts w:hint="eastAsia"/>
          <w:b w:val="0"/>
          <w:bCs w:val="0"/>
          <w:sz w:val="21"/>
          <w:szCs w:val="21"/>
        </w:rPr>
        <w:t>C.阴阳学</w:t>
      </w:r>
    </w:p>
    <w:p>
      <w:pPr>
        <w:rPr>
          <w:rFonts w:hint="eastAsia"/>
          <w:b w:val="0"/>
          <w:bCs w:val="0"/>
          <w:sz w:val="21"/>
          <w:szCs w:val="21"/>
        </w:rPr>
      </w:pPr>
      <w:r>
        <w:rPr>
          <w:rFonts w:hint="eastAsia"/>
          <w:b w:val="0"/>
          <w:bCs w:val="0"/>
          <w:sz w:val="21"/>
          <w:szCs w:val="21"/>
        </w:rPr>
        <w:t>D.社学</w:t>
      </w:r>
    </w:p>
    <w:p>
      <w:pPr>
        <w:rPr>
          <w:rFonts w:hint="eastAsia"/>
          <w:b w:val="0"/>
          <w:bCs w:val="0"/>
          <w:sz w:val="21"/>
          <w:szCs w:val="21"/>
        </w:rPr>
      </w:pPr>
      <w:r>
        <w:rPr>
          <w:rFonts w:hint="eastAsia"/>
          <w:b w:val="0"/>
          <w:bCs w:val="0"/>
          <w:sz w:val="21"/>
          <w:szCs w:val="21"/>
        </w:rPr>
        <w:t>21.《三字经》《百家姓》《千字文》是我国古代较为流行的蒙学教材。这类教材在编写上除了文字简练、通俗易懂外，还有一个重要特点是</w:t>
      </w:r>
    </w:p>
    <w:p>
      <w:pPr>
        <w:rPr>
          <w:rFonts w:hint="eastAsia"/>
          <w:b w:val="0"/>
          <w:bCs w:val="0"/>
          <w:sz w:val="21"/>
          <w:szCs w:val="21"/>
        </w:rPr>
      </w:pPr>
      <w:r>
        <w:rPr>
          <w:rFonts w:hint="eastAsia"/>
          <w:b w:val="0"/>
          <w:bCs w:val="0"/>
          <w:sz w:val="21"/>
          <w:szCs w:val="21"/>
        </w:rPr>
        <w:t>A.联系儿童生活</w:t>
      </w:r>
    </w:p>
    <w:p>
      <w:pPr>
        <w:rPr>
          <w:rFonts w:hint="eastAsia"/>
          <w:b w:val="0"/>
          <w:bCs w:val="0"/>
          <w:sz w:val="21"/>
          <w:szCs w:val="21"/>
        </w:rPr>
      </w:pPr>
      <w:r>
        <w:rPr>
          <w:rFonts w:hint="eastAsia"/>
          <w:b w:val="0"/>
          <w:bCs w:val="0"/>
          <w:sz w:val="21"/>
          <w:szCs w:val="21"/>
        </w:rPr>
        <w:t>B.采用韵语形式</w:t>
      </w:r>
    </w:p>
    <w:p>
      <w:pPr>
        <w:rPr>
          <w:rFonts w:hint="eastAsia"/>
          <w:b w:val="0"/>
          <w:bCs w:val="0"/>
          <w:sz w:val="21"/>
          <w:szCs w:val="21"/>
        </w:rPr>
      </w:pPr>
      <w:r>
        <w:rPr>
          <w:rFonts w:hint="eastAsia"/>
          <w:b w:val="0"/>
          <w:bCs w:val="0"/>
          <w:sz w:val="21"/>
          <w:szCs w:val="21"/>
        </w:rPr>
        <w:t>C.图文并茂</w:t>
      </w:r>
    </w:p>
    <w:p>
      <w:pPr>
        <w:rPr>
          <w:rFonts w:hint="eastAsia"/>
          <w:b w:val="0"/>
          <w:bCs w:val="0"/>
          <w:sz w:val="21"/>
          <w:szCs w:val="21"/>
        </w:rPr>
      </w:pPr>
      <w:r>
        <w:rPr>
          <w:rFonts w:hint="eastAsia"/>
          <w:b w:val="0"/>
          <w:bCs w:val="0"/>
          <w:sz w:val="21"/>
          <w:szCs w:val="21"/>
        </w:rPr>
        <w:t>D.内容生动有趣</w:t>
      </w:r>
    </w:p>
    <w:p>
      <w:pPr>
        <w:rPr>
          <w:rFonts w:hint="eastAsia"/>
          <w:b w:val="0"/>
          <w:bCs w:val="0"/>
          <w:sz w:val="21"/>
          <w:szCs w:val="21"/>
        </w:rPr>
      </w:pPr>
      <w:r>
        <w:rPr>
          <w:rFonts w:hint="eastAsia"/>
          <w:b w:val="0"/>
          <w:bCs w:val="0"/>
          <w:sz w:val="21"/>
          <w:szCs w:val="21"/>
        </w:rPr>
        <w:t>22.中国近现代教育史上政府通令国民学校废止文言文教材，代之以现代语体文是在</w:t>
      </w:r>
    </w:p>
    <w:p>
      <w:pPr>
        <w:rPr>
          <w:rFonts w:hint="eastAsia"/>
          <w:b w:val="0"/>
          <w:bCs w:val="0"/>
          <w:sz w:val="21"/>
          <w:szCs w:val="21"/>
        </w:rPr>
      </w:pPr>
      <w:r>
        <w:rPr>
          <w:rFonts w:hint="eastAsia"/>
          <w:b w:val="0"/>
          <w:bCs w:val="0"/>
          <w:sz w:val="21"/>
          <w:szCs w:val="21"/>
        </w:rPr>
        <w:t>A.清末新政时期</w:t>
      </w:r>
    </w:p>
    <w:p>
      <w:pPr>
        <w:rPr>
          <w:rFonts w:hint="eastAsia"/>
          <w:b w:val="0"/>
          <w:bCs w:val="0"/>
          <w:sz w:val="21"/>
          <w:szCs w:val="21"/>
        </w:rPr>
      </w:pPr>
      <w:r>
        <w:rPr>
          <w:rFonts w:hint="eastAsia"/>
          <w:b w:val="0"/>
          <w:bCs w:val="0"/>
          <w:sz w:val="21"/>
          <w:szCs w:val="21"/>
        </w:rPr>
        <w:t>B.南京临时政府时期</w:t>
      </w:r>
    </w:p>
    <w:p>
      <w:pPr>
        <w:rPr>
          <w:rFonts w:hint="eastAsia"/>
          <w:b w:val="0"/>
          <w:bCs w:val="0"/>
          <w:sz w:val="21"/>
          <w:szCs w:val="21"/>
        </w:rPr>
      </w:pPr>
      <w:r>
        <w:rPr>
          <w:rFonts w:hint="eastAsia"/>
          <w:b w:val="0"/>
          <w:bCs w:val="0"/>
          <w:sz w:val="21"/>
          <w:szCs w:val="21"/>
        </w:rPr>
        <w:t>C.北洋政府时期</w:t>
      </w:r>
    </w:p>
    <w:p>
      <w:pPr>
        <w:rPr>
          <w:rFonts w:hint="eastAsia"/>
          <w:b w:val="0"/>
          <w:bCs w:val="0"/>
          <w:sz w:val="21"/>
          <w:szCs w:val="21"/>
        </w:rPr>
      </w:pPr>
      <w:r>
        <w:rPr>
          <w:rFonts w:hint="eastAsia"/>
          <w:b w:val="0"/>
          <w:bCs w:val="0"/>
          <w:sz w:val="21"/>
          <w:szCs w:val="21"/>
        </w:rPr>
        <w:t>D.国民政府时期</w:t>
      </w:r>
    </w:p>
    <w:p>
      <w:pPr>
        <w:rPr>
          <w:rFonts w:hint="eastAsia"/>
          <w:b w:val="0"/>
          <w:bCs w:val="0"/>
          <w:sz w:val="21"/>
          <w:szCs w:val="21"/>
        </w:rPr>
      </w:pPr>
      <w:r>
        <w:rPr>
          <w:rFonts w:hint="eastAsia"/>
          <w:b w:val="0"/>
          <w:bCs w:val="0"/>
          <w:sz w:val="21"/>
          <w:szCs w:val="21"/>
        </w:rPr>
        <w:t>23.1927年经蔡元培等人提议试行的大学院和大学区制，是借鉴国外教育行政制度的结果。所借鉴的国家是</w:t>
      </w:r>
    </w:p>
    <w:p>
      <w:pPr>
        <w:rPr>
          <w:rFonts w:hint="eastAsia"/>
          <w:b w:val="0"/>
          <w:bCs w:val="0"/>
          <w:sz w:val="21"/>
          <w:szCs w:val="21"/>
        </w:rPr>
      </w:pPr>
      <w:r>
        <w:rPr>
          <w:rFonts w:hint="eastAsia"/>
          <w:b w:val="0"/>
          <w:bCs w:val="0"/>
          <w:sz w:val="21"/>
          <w:szCs w:val="21"/>
        </w:rPr>
        <w:t>A.法国</w:t>
      </w:r>
    </w:p>
    <w:p>
      <w:pPr>
        <w:rPr>
          <w:rFonts w:hint="eastAsia"/>
          <w:b w:val="0"/>
          <w:bCs w:val="0"/>
          <w:sz w:val="21"/>
          <w:szCs w:val="21"/>
        </w:rPr>
      </w:pPr>
      <w:r>
        <w:rPr>
          <w:rFonts w:hint="eastAsia"/>
          <w:b w:val="0"/>
          <w:bCs w:val="0"/>
          <w:sz w:val="21"/>
          <w:szCs w:val="21"/>
        </w:rPr>
        <w:t>B.德国</w:t>
      </w:r>
    </w:p>
    <w:p>
      <w:pPr>
        <w:rPr>
          <w:rFonts w:hint="eastAsia"/>
          <w:b w:val="0"/>
          <w:bCs w:val="0"/>
          <w:sz w:val="21"/>
          <w:szCs w:val="21"/>
        </w:rPr>
      </w:pPr>
      <w:r>
        <w:rPr>
          <w:rFonts w:hint="eastAsia"/>
          <w:b w:val="0"/>
          <w:bCs w:val="0"/>
          <w:sz w:val="21"/>
          <w:szCs w:val="21"/>
        </w:rPr>
        <w:t>C.日本</w:t>
      </w:r>
    </w:p>
    <w:p>
      <w:pPr>
        <w:rPr>
          <w:rFonts w:hint="eastAsia"/>
          <w:b w:val="0"/>
          <w:bCs w:val="0"/>
          <w:sz w:val="21"/>
          <w:szCs w:val="21"/>
        </w:rPr>
      </w:pPr>
      <w:r>
        <w:rPr>
          <w:rFonts w:hint="eastAsia"/>
          <w:b w:val="0"/>
          <w:bCs w:val="0"/>
          <w:sz w:val="21"/>
          <w:szCs w:val="21"/>
        </w:rPr>
        <w:t>D.美国</w:t>
      </w:r>
    </w:p>
    <w:p>
      <w:pPr>
        <w:rPr>
          <w:rFonts w:hint="eastAsia"/>
          <w:b w:val="0"/>
          <w:bCs w:val="0"/>
          <w:sz w:val="21"/>
          <w:szCs w:val="21"/>
        </w:rPr>
      </w:pPr>
      <w:r>
        <w:rPr>
          <w:rFonts w:hint="eastAsia"/>
          <w:b w:val="0"/>
          <w:bCs w:val="0"/>
          <w:sz w:val="21"/>
          <w:szCs w:val="21"/>
        </w:rPr>
        <w:t>24.奥古斯丁关于教学的基本方法是</w:t>
      </w:r>
    </w:p>
    <w:p>
      <w:pPr>
        <w:rPr>
          <w:rFonts w:hint="eastAsia"/>
          <w:b w:val="0"/>
          <w:bCs w:val="0"/>
          <w:sz w:val="21"/>
          <w:szCs w:val="21"/>
        </w:rPr>
      </w:pPr>
      <w:r>
        <w:rPr>
          <w:rFonts w:hint="eastAsia"/>
          <w:b w:val="0"/>
          <w:bCs w:val="0"/>
          <w:sz w:val="21"/>
          <w:szCs w:val="21"/>
        </w:rPr>
        <w:t>A.教学的根本目的是在于培养学生认识的现实世界的能力</w:t>
      </w:r>
    </w:p>
    <w:p>
      <w:pPr>
        <w:rPr>
          <w:rFonts w:hint="eastAsia"/>
          <w:b w:val="0"/>
          <w:bCs w:val="0"/>
          <w:sz w:val="21"/>
          <w:szCs w:val="21"/>
        </w:rPr>
      </w:pPr>
      <w:r>
        <w:rPr>
          <w:rFonts w:hint="eastAsia"/>
          <w:b w:val="0"/>
          <w:bCs w:val="0"/>
          <w:sz w:val="21"/>
          <w:szCs w:val="21"/>
        </w:rPr>
        <w:t>B.教学的主要目的在于引导学生发现心中已有真理</w:t>
      </w:r>
    </w:p>
    <w:p>
      <w:pPr>
        <w:rPr>
          <w:rFonts w:hint="eastAsia"/>
          <w:b w:val="0"/>
          <w:bCs w:val="0"/>
          <w:sz w:val="21"/>
          <w:szCs w:val="21"/>
        </w:rPr>
      </w:pPr>
      <w:r>
        <w:rPr>
          <w:rFonts w:hint="eastAsia"/>
          <w:b w:val="0"/>
          <w:bCs w:val="0"/>
          <w:sz w:val="21"/>
          <w:szCs w:val="21"/>
        </w:rPr>
        <w:t>C.以古希腊，罗马文学作品作为主要的教学资料</w:t>
      </w:r>
    </w:p>
    <w:p>
      <w:pPr>
        <w:rPr>
          <w:rFonts w:hint="eastAsia"/>
          <w:b w:val="0"/>
          <w:bCs w:val="0"/>
          <w:sz w:val="21"/>
          <w:szCs w:val="21"/>
        </w:rPr>
      </w:pPr>
      <w:r>
        <w:rPr>
          <w:rFonts w:hint="eastAsia"/>
          <w:b w:val="0"/>
          <w:bCs w:val="0"/>
          <w:sz w:val="21"/>
          <w:szCs w:val="21"/>
        </w:rPr>
        <w:t>D.重视自然，科学知识和教学</w:t>
      </w:r>
    </w:p>
    <w:p>
      <w:pPr>
        <w:rPr>
          <w:rFonts w:hint="eastAsia"/>
          <w:b w:val="0"/>
          <w:bCs w:val="0"/>
          <w:sz w:val="21"/>
          <w:szCs w:val="21"/>
        </w:rPr>
      </w:pPr>
      <w:r>
        <w:rPr>
          <w:rFonts w:hint="eastAsia"/>
          <w:b w:val="0"/>
          <w:bCs w:val="0"/>
          <w:sz w:val="21"/>
          <w:szCs w:val="21"/>
        </w:rPr>
        <w:t>25.将人的灵魂分为营养的灵魂，感觉的灵魂和伦理的灵魂，并根据此主张实施体育，德育和智育的古希腊教育思想家是</w:t>
      </w:r>
    </w:p>
    <w:p>
      <w:pPr>
        <w:rPr>
          <w:rFonts w:hint="eastAsia"/>
          <w:b w:val="0"/>
          <w:bCs w:val="0"/>
          <w:sz w:val="21"/>
          <w:szCs w:val="21"/>
        </w:rPr>
      </w:pPr>
      <w:r>
        <w:rPr>
          <w:rFonts w:hint="eastAsia"/>
          <w:b w:val="0"/>
          <w:bCs w:val="0"/>
          <w:sz w:val="21"/>
          <w:szCs w:val="21"/>
        </w:rPr>
        <w:t>A.苏格拉底</w:t>
      </w:r>
    </w:p>
    <w:p>
      <w:pPr>
        <w:rPr>
          <w:rFonts w:hint="eastAsia"/>
          <w:b w:val="0"/>
          <w:bCs w:val="0"/>
          <w:sz w:val="21"/>
          <w:szCs w:val="21"/>
        </w:rPr>
      </w:pPr>
      <w:r>
        <w:rPr>
          <w:rFonts w:hint="eastAsia"/>
          <w:b w:val="0"/>
          <w:bCs w:val="0"/>
          <w:sz w:val="21"/>
          <w:szCs w:val="21"/>
        </w:rPr>
        <w:t>B.柏拉图</w:t>
      </w:r>
    </w:p>
    <w:p>
      <w:pPr>
        <w:rPr>
          <w:rFonts w:hint="eastAsia"/>
          <w:b w:val="0"/>
          <w:bCs w:val="0"/>
          <w:sz w:val="21"/>
          <w:szCs w:val="21"/>
        </w:rPr>
      </w:pPr>
      <w:r>
        <w:rPr>
          <w:rFonts w:hint="eastAsia"/>
          <w:b w:val="0"/>
          <w:bCs w:val="0"/>
          <w:sz w:val="21"/>
          <w:szCs w:val="21"/>
        </w:rPr>
        <w:t>C.亚里士多德</w:t>
      </w:r>
    </w:p>
    <w:p>
      <w:pPr>
        <w:rPr>
          <w:rFonts w:hint="eastAsia"/>
          <w:b w:val="0"/>
          <w:bCs w:val="0"/>
          <w:sz w:val="21"/>
          <w:szCs w:val="21"/>
        </w:rPr>
      </w:pPr>
      <w:r>
        <w:rPr>
          <w:rFonts w:hint="eastAsia"/>
          <w:b w:val="0"/>
          <w:bCs w:val="0"/>
          <w:sz w:val="21"/>
          <w:szCs w:val="21"/>
        </w:rPr>
        <w:t>D.毕达哥拉斯</w:t>
      </w:r>
    </w:p>
    <w:p>
      <w:pPr>
        <w:rPr>
          <w:rFonts w:hint="eastAsia"/>
          <w:b w:val="0"/>
          <w:bCs w:val="0"/>
          <w:sz w:val="21"/>
          <w:szCs w:val="21"/>
        </w:rPr>
      </w:pPr>
      <w:r>
        <w:rPr>
          <w:rFonts w:hint="eastAsia"/>
          <w:b w:val="0"/>
          <w:bCs w:val="0"/>
          <w:sz w:val="21"/>
          <w:szCs w:val="21"/>
        </w:rPr>
        <w:t>26.在职业选择的问题上，法国教育家卢梭反对的是</w:t>
      </w:r>
    </w:p>
    <w:p>
      <w:pPr>
        <w:rPr>
          <w:rFonts w:hint="eastAsia"/>
          <w:b w:val="0"/>
          <w:bCs w:val="0"/>
          <w:sz w:val="21"/>
          <w:szCs w:val="21"/>
        </w:rPr>
      </w:pPr>
      <w:r>
        <w:rPr>
          <w:rFonts w:hint="eastAsia"/>
          <w:b w:val="0"/>
          <w:bCs w:val="0"/>
          <w:sz w:val="21"/>
          <w:szCs w:val="21"/>
        </w:rPr>
        <w:t>A.选择适合儿童禀赋的职业</w:t>
      </w:r>
    </w:p>
    <w:p>
      <w:pPr>
        <w:rPr>
          <w:rFonts w:hint="eastAsia"/>
          <w:b w:val="0"/>
          <w:bCs w:val="0"/>
          <w:sz w:val="21"/>
          <w:szCs w:val="21"/>
        </w:rPr>
      </w:pPr>
      <w:r>
        <w:rPr>
          <w:rFonts w:hint="eastAsia"/>
          <w:b w:val="0"/>
          <w:bCs w:val="0"/>
          <w:sz w:val="21"/>
          <w:szCs w:val="21"/>
        </w:rPr>
        <w:t>B.选择对社会有用的职业</w:t>
      </w:r>
    </w:p>
    <w:p>
      <w:pPr>
        <w:rPr>
          <w:rFonts w:hint="eastAsia"/>
          <w:b w:val="0"/>
          <w:bCs w:val="0"/>
          <w:sz w:val="21"/>
          <w:szCs w:val="21"/>
        </w:rPr>
      </w:pPr>
      <w:r>
        <w:rPr>
          <w:rFonts w:hint="eastAsia"/>
          <w:b w:val="0"/>
          <w:bCs w:val="0"/>
          <w:sz w:val="21"/>
          <w:szCs w:val="21"/>
        </w:rPr>
        <w:t>C.选择为法国政府服务的职业</w:t>
      </w:r>
    </w:p>
    <w:p>
      <w:pPr>
        <w:rPr>
          <w:rFonts w:hint="eastAsia"/>
          <w:b w:val="0"/>
          <w:bCs w:val="0"/>
          <w:sz w:val="21"/>
          <w:szCs w:val="21"/>
        </w:rPr>
      </w:pPr>
      <w:r>
        <w:rPr>
          <w:rFonts w:hint="eastAsia"/>
          <w:b w:val="0"/>
          <w:bCs w:val="0"/>
          <w:sz w:val="21"/>
          <w:szCs w:val="21"/>
        </w:rPr>
        <w:t>D.选择有教育意义的职业</w:t>
      </w:r>
    </w:p>
    <w:p>
      <w:pPr>
        <w:rPr>
          <w:rFonts w:hint="eastAsia"/>
          <w:b w:val="0"/>
          <w:bCs w:val="0"/>
          <w:sz w:val="21"/>
          <w:szCs w:val="21"/>
        </w:rPr>
      </w:pPr>
      <w:r>
        <w:rPr>
          <w:rFonts w:hint="eastAsia"/>
          <w:b w:val="0"/>
          <w:bCs w:val="0"/>
          <w:sz w:val="21"/>
          <w:szCs w:val="21"/>
        </w:rPr>
        <w:t>27.在17世纪英国教育家洛克所设计的教育体系中，处于前提和基础地位的教育活动是</w:t>
      </w:r>
    </w:p>
    <w:p>
      <w:pPr>
        <w:rPr>
          <w:rFonts w:hint="eastAsia"/>
          <w:b w:val="0"/>
          <w:bCs w:val="0"/>
          <w:sz w:val="21"/>
          <w:szCs w:val="21"/>
        </w:rPr>
      </w:pPr>
      <w:r>
        <w:rPr>
          <w:rFonts w:hint="eastAsia"/>
          <w:b w:val="0"/>
          <w:bCs w:val="0"/>
          <w:sz w:val="21"/>
          <w:szCs w:val="21"/>
        </w:rPr>
        <w:t>A.身体的养育</w:t>
      </w:r>
    </w:p>
    <w:p>
      <w:pPr>
        <w:rPr>
          <w:rFonts w:hint="eastAsia"/>
          <w:b w:val="0"/>
          <w:bCs w:val="0"/>
          <w:sz w:val="21"/>
          <w:szCs w:val="21"/>
        </w:rPr>
      </w:pPr>
      <w:r>
        <w:rPr>
          <w:rFonts w:hint="eastAsia"/>
          <w:b w:val="0"/>
          <w:bCs w:val="0"/>
          <w:sz w:val="21"/>
          <w:szCs w:val="21"/>
        </w:rPr>
        <w:t>B.知识的学习</w:t>
      </w:r>
    </w:p>
    <w:p>
      <w:pPr>
        <w:rPr>
          <w:rFonts w:hint="eastAsia"/>
          <w:b w:val="0"/>
          <w:bCs w:val="0"/>
          <w:sz w:val="21"/>
          <w:szCs w:val="21"/>
        </w:rPr>
      </w:pPr>
      <w:r>
        <w:rPr>
          <w:rFonts w:hint="eastAsia"/>
          <w:b w:val="0"/>
          <w:bCs w:val="0"/>
          <w:sz w:val="21"/>
          <w:szCs w:val="21"/>
        </w:rPr>
        <w:t>C.德行的塑造</w:t>
      </w:r>
    </w:p>
    <w:p>
      <w:pPr>
        <w:rPr>
          <w:rFonts w:hint="eastAsia"/>
          <w:b w:val="0"/>
          <w:bCs w:val="0"/>
          <w:sz w:val="21"/>
          <w:szCs w:val="21"/>
        </w:rPr>
      </w:pPr>
      <w:r>
        <w:rPr>
          <w:rFonts w:hint="eastAsia"/>
          <w:b w:val="0"/>
          <w:bCs w:val="0"/>
          <w:sz w:val="21"/>
          <w:szCs w:val="21"/>
        </w:rPr>
        <w:t>D.礼仪的培养</w:t>
      </w:r>
    </w:p>
    <w:p>
      <w:pPr>
        <w:rPr>
          <w:rFonts w:hint="eastAsia"/>
          <w:b w:val="0"/>
          <w:bCs w:val="0"/>
          <w:sz w:val="21"/>
          <w:szCs w:val="21"/>
        </w:rPr>
      </w:pPr>
      <w:r>
        <w:rPr>
          <w:rFonts w:hint="eastAsia"/>
          <w:b w:val="0"/>
          <w:bCs w:val="0"/>
          <w:sz w:val="21"/>
          <w:szCs w:val="21"/>
        </w:rPr>
        <w:t>28.法兰西第一帝国时期拿破仑十分重视技术教育和专门学校的发展，曾被其喻为“能下金蛋的母鸡”的教育机构是</w:t>
      </w:r>
    </w:p>
    <w:p>
      <w:pPr>
        <w:rPr>
          <w:rFonts w:hint="eastAsia"/>
          <w:b w:val="0"/>
          <w:bCs w:val="0"/>
          <w:sz w:val="21"/>
          <w:szCs w:val="21"/>
        </w:rPr>
      </w:pPr>
      <w:r>
        <w:rPr>
          <w:rFonts w:hint="eastAsia"/>
          <w:b w:val="0"/>
          <w:bCs w:val="0"/>
          <w:sz w:val="21"/>
          <w:szCs w:val="21"/>
        </w:rPr>
        <w:t>A.巴黎机械与化学工艺学校</w:t>
      </w:r>
    </w:p>
    <w:p>
      <w:pPr>
        <w:rPr>
          <w:rFonts w:hint="eastAsia"/>
          <w:b w:val="0"/>
          <w:bCs w:val="0"/>
          <w:sz w:val="21"/>
          <w:szCs w:val="21"/>
        </w:rPr>
      </w:pPr>
      <w:r>
        <w:rPr>
          <w:rFonts w:hint="eastAsia"/>
          <w:b w:val="0"/>
          <w:bCs w:val="0"/>
          <w:sz w:val="21"/>
          <w:szCs w:val="21"/>
        </w:rPr>
        <w:t>B.圣苏尔特种军事学校</w:t>
      </w:r>
    </w:p>
    <w:p>
      <w:pPr>
        <w:rPr>
          <w:rFonts w:hint="eastAsia"/>
          <w:b w:val="0"/>
          <w:bCs w:val="0"/>
          <w:sz w:val="21"/>
          <w:szCs w:val="21"/>
        </w:rPr>
      </w:pPr>
      <w:r>
        <w:rPr>
          <w:rFonts w:hint="eastAsia"/>
          <w:b w:val="0"/>
          <w:bCs w:val="0"/>
          <w:sz w:val="21"/>
          <w:szCs w:val="21"/>
        </w:rPr>
        <w:t>C.巴黎高等师范学校</w:t>
      </w:r>
    </w:p>
    <w:p>
      <w:pPr>
        <w:rPr>
          <w:rFonts w:hint="eastAsia"/>
          <w:b w:val="0"/>
          <w:bCs w:val="0"/>
          <w:sz w:val="21"/>
          <w:szCs w:val="21"/>
        </w:rPr>
      </w:pPr>
      <w:r>
        <w:rPr>
          <w:rFonts w:hint="eastAsia"/>
          <w:b w:val="0"/>
          <w:bCs w:val="0"/>
          <w:sz w:val="21"/>
          <w:szCs w:val="21"/>
        </w:rPr>
        <w:t>D.巴黎理工学校</w:t>
      </w:r>
    </w:p>
    <w:p>
      <w:pPr>
        <w:rPr>
          <w:rFonts w:hint="eastAsia"/>
          <w:b w:val="0"/>
          <w:bCs w:val="0"/>
          <w:sz w:val="21"/>
          <w:szCs w:val="21"/>
        </w:rPr>
      </w:pPr>
      <w:r>
        <w:rPr>
          <w:rFonts w:hint="eastAsia"/>
          <w:b w:val="0"/>
          <w:bCs w:val="0"/>
          <w:sz w:val="21"/>
          <w:szCs w:val="21"/>
        </w:rPr>
        <w:t>29.19世纪前半期，英国兴起的城市学院运动在较大程度上革新了英国高等教育传统，此类学院在教育实践中强调</w:t>
      </w:r>
    </w:p>
    <w:p>
      <w:pPr>
        <w:rPr>
          <w:rFonts w:hint="eastAsia"/>
          <w:b w:val="0"/>
          <w:bCs w:val="0"/>
          <w:sz w:val="21"/>
          <w:szCs w:val="21"/>
        </w:rPr>
      </w:pPr>
      <w:r>
        <w:rPr>
          <w:rFonts w:hint="eastAsia"/>
          <w:b w:val="0"/>
          <w:bCs w:val="0"/>
          <w:sz w:val="21"/>
          <w:szCs w:val="21"/>
        </w:rPr>
        <w:t>A.宗教神学知识教学与自然科学知识教学并重</w:t>
      </w:r>
    </w:p>
    <w:p>
      <w:pPr>
        <w:rPr>
          <w:rFonts w:hint="eastAsia"/>
          <w:b w:val="0"/>
          <w:bCs w:val="0"/>
          <w:sz w:val="21"/>
          <w:szCs w:val="21"/>
        </w:rPr>
      </w:pPr>
      <w:r>
        <w:rPr>
          <w:rFonts w:hint="eastAsia"/>
          <w:b w:val="0"/>
          <w:bCs w:val="0"/>
          <w:sz w:val="21"/>
          <w:szCs w:val="21"/>
        </w:rPr>
        <w:t>B.贵族子弟与中产阶层子弟同堂学习</w:t>
      </w:r>
    </w:p>
    <w:p>
      <w:pPr>
        <w:rPr>
          <w:rFonts w:hint="eastAsia"/>
          <w:b w:val="0"/>
          <w:bCs w:val="0"/>
          <w:sz w:val="21"/>
          <w:szCs w:val="21"/>
        </w:rPr>
      </w:pPr>
      <w:r>
        <w:rPr>
          <w:rFonts w:hint="eastAsia"/>
          <w:b w:val="0"/>
          <w:bCs w:val="0"/>
          <w:sz w:val="21"/>
          <w:szCs w:val="21"/>
        </w:rPr>
        <w:t>C.古典学科与现代科学并行不悖</w:t>
      </w:r>
    </w:p>
    <w:p>
      <w:pPr>
        <w:rPr>
          <w:rFonts w:hint="eastAsia"/>
          <w:b w:val="0"/>
          <w:bCs w:val="0"/>
          <w:sz w:val="21"/>
          <w:szCs w:val="21"/>
        </w:rPr>
      </w:pPr>
      <w:r>
        <w:rPr>
          <w:rFonts w:hint="eastAsia"/>
          <w:b w:val="0"/>
          <w:bCs w:val="0"/>
          <w:sz w:val="21"/>
          <w:szCs w:val="21"/>
        </w:rPr>
        <w:t>D.社会团体与政府合作管理</w:t>
      </w:r>
    </w:p>
    <w:p>
      <w:pPr>
        <w:rPr>
          <w:rFonts w:hint="eastAsia"/>
          <w:b w:val="0"/>
          <w:bCs w:val="0"/>
          <w:sz w:val="21"/>
          <w:szCs w:val="21"/>
        </w:rPr>
      </w:pPr>
      <w:r>
        <w:rPr>
          <w:rFonts w:hint="eastAsia"/>
          <w:b w:val="0"/>
          <w:bCs w:val="0"/>
          <w:sz w:val="21"/>
          <w:szCs w:val="21"/>
        </w:rPr>
        <w:t>30.教育思想表现出鲜明的民主性，认为天才可能和美德出自茅舍的要比出自宫廷的多得难以计算的法国教育者是</w:t>
      </w:r>
    </w:p>
    <w:p>
      <w:pPr>
        <w:rPr>
          <w:rFonts w:hint="eastAsia"/>
          <w:b w:val="0"/>
          <w:bCs w:val="0"/>
          <w:sz w:val="21"/>
          <w:szCs w:val="21"/>
        </w:rPr>
      </w:pPr>
      <w:r>
        <w:rPr>
          <w:rFonts w:hint="eastAsia"/>
          <w:b w:val="0"/>
          <w:bCs w:val="0"/>
          <w:sz w:val="21"/>
          <w:szCs w:val="21"/>
        </w:rPr>
        <w:t>A.爱尔维修</w:t>
      </w:r>
    </w:p>
    <w:p>
      <w:pPr>
        <w:rPr>
          <w:rFonts w:hint="eastAsia"/>
          <w:b w:val="0"/>
          <w:bCs w:val="0"/>
          <w:sz w:val="21"/>
          <w:szCs w:val="21"/>
        </w:rPr>
      </w:pPr>
      <w:r>
        <w:rPr>
          <w:rFonts w:hint="eastAsia"/>
          <w:b w:val="0"/>
          <w:bCs w:val="0"/>
          <w:sz w:val="21"/>
          <w:szCs w:val="21"/>
        </w:rPr>
        <w:t>B.狄德罗</w:t>
      </w:r>
    </w:p>
    <w:p>
      <w:pPr>
        <w:rPr>
          <w:rFonts w:hint="eastAsia"/>
          <w:b w:val="0"/>
          <w:bCs w:val="0"/>
          <w:sz w:val="21"/>
          <w:szCs w:val="21"/>
        </w:rPr>
      </w:pPr>
      <w:r>
        <w:rPr>
          <w:rFonts w:hint="eastAsia"/>
          <w:b w:val="0"/>
          <w:bCs w:val="0"/>
          <w:sz w:val="21"/>
          <w:szCs w:val="21"/>
        </w:rPr>
        <w:t>C.拉夏洛泰</w:t>
      </w:r>
    </w:p>
    <w:p>
      <w:pPr>
        <w:rPr>
          <w:rFonts w:hint="eastAsia"/>
          <w:b w:val="0"/>
          <w:bCs w:val="0"/>
          <w:sz w:val="21"/>
          <w:szCs w:val="21"/>
        </w:rPr>
      </w:pPr>
      <w:r>
        <w:rPr>
          <w:rFonts w:hint="eastAsia"/>
          <w:b w:val="0"/>
          <w:bCs w:val="0"/>
          <w:sz w:val="21"/>
          <w:szCs w:val="21"/>
        </w:rPr>
        <w:t>D.卢梭</w:t>
      </w:r>
    </w:p>
    <w:p>
      <w:pPr>
        <w:rPr>
          <w:rFonts w:hint="eastAsia"/>
          <w:b w:val="0"/>
          <w:bCs w:val="0"/>
          <w:sz w:val="21"/>
          <w:szCs w:val="21"/>
        </w:rPr>
      </w:pPr>
      <w:r>
        <w:rPr>
          <w:rFonts w:hint="eastAsia"/>
          <w:b w:val="0"/>
          <w:bCs w:val="0"/>
          <w:sz w:val="21"/>
          <w:szCs w:val="21"/>
        </w:rPr>
        <w:t>31.下列表述中，不符合贺拉斯曼关于美国公立学校教育目的与作用理解的是</w:t>
      </w:r>
    </w:p>
    <w:p>
      <w:pPr>
        <w:rPr>
          <w:rFonts w:hint="eastAsia"/>
          <w:b w:val="0"/>
          <w:bCs w:val="0"/>
          <w:sz w:val="21"/>
          <w:szCs w:val="21"/>
        </w:rPr>
      </w:pPr>
      <w:r>
        <w:rPr>
          <w:rFonts w:hint="eastAsia"/>
          <w:b w:val="0"/>
          <w:bCs w:val="0"/>
          <w:sz w:val="21"/>
          <w:szCs w:val="21"/>
        </w:rPr>
        <w:t>A.社会机器的平衡论</w:t>
      </w:r>
    </w:p>
    <w:p>
      <w:pPr>
        <w:rPr>
          <w:rFonts w:hint="eastAsia"/>
          <w:b w:val="0"/>
          <w:bCs w:val="0"/>
          <w:sz w:val="21"/>
          <w:szCs w:val="21"/>
        </w:rPr>
      </w:pPr>
      <w:r>
        <w:rPr>
          <w:rFonts w:hint="eastAsia"/>
          <w:b w:val="0"/>
          <w:bCs w:val="0"/>
          <w:sz w:val="21"/>
          <w:szCs w:val="21"/>
        </w:rPr>
        <w:t>B.社会人才的锻造炉</w:t>
      </w:r>
    </w:p>
    <w:p>
      <w:pPr>
        <w:rPr>
          <w:rFonts w:hint="eastAsia"/>
          <w:b w:val="0"/>
          <w:bCs w:val="0"/>
          <w:sz w:val="21"/>
          <w:szCs w:val="21"/>
        </w:rPr>
      </w:pPr>
      <w:r>
        <w:rPr>
          <w:rFonts w:hint="eastAsia"/>
          <w:b w:val="0"/>
          <w:bCs w:val="0"/>
          <w:sz w:val="21"/>
          <w:szCs w:val="21"/>
        </w:rPr>
        <w:t>C.社会差异的复印机</w:t>
      </w:r>
    </w:p>
    <w:p>
      <w:pPr>
        <w:rPr>
          <w:rFonts w:hint="eastAsia"/>
          <w:b w:val="0"/>
          <w:bCs w:val="0"/>
          <w:sz w:val="21"/>
          <w:szCs w:val="21"/>
        </w:rPr>
      </w:pPr>
      <w:r>
        <w:rPr>
          <w:rFonts w:hint="eastAsia"/>
          <w:b w:val="0"/>
          <w:bCs w:val="0"/>
          <w:sz w:val="21"/>
          <w:szCs w:val="21"/>
        </w:rPr>
        <w:t>D.社会意识的均衡阀</w:t>
      </w:r>
    </w:p>
    <w:p>
      <w:pPr>
        <w:rPr>
          <w:rFonts w:hint="eastAsia"/>
          <w:b w:val="0"/>
          <w:bCs w:val="0"/>
          <w:sz w:val="21"/>
          <w:szCs w:val="21"/>
        </w:rPr>
      </w:pPr>
      <w:r>
        <w:rPr>
          <w:rFonts w:hint="eastAsia"/>
          <w:b w:val="0"/>
          <w:bCs w:val="0"/>
          <w:sz w:val="21"/>
          <w:szCs w:val="21"/>
        </w:rPr>
        <w:t>32.20世纪80年代，日本国会比准成立的日本教育改革领导机构是</w:t>
      </w:r>
    </w:p>
    <w:p>
      <w:pPr>
        <w:rPr>
          <w:rFonts w:hint="eastAsia"/>
          <w:b w:val="0"/>
          <w:bCs w:val="0"/>
          <w:sz w:val="21"/>
          <w:szCs w:val="21"/>
        </w:rPr>
      </w:pPr>
      <w:r>
        <w:rPr>
          <w:rFonts w:hint="eastAsia"/>
          <w:b w:val="0"/>
          <w:bCs w:val="0"/>
          <w:sz w:val="21"/>
          <w:szCs w:val="21"/>
        </w:rPr>
        <w:t>A.中央教育审议会</w:t>
      </w:r>
    </w:p>
    <w:p>
      <w:pPr>
        <w:rPr>
          <w:rFonts w:hint="eastAsia"/>
          <w:b w:val="0"/>
          <w:bCs w:val="0"/>
          <w:sz w:val="21"/>
          <w:szCs w:val="21"/>
        </w:rPr>
      </w:pPr>
      <w:r>
        <w:rPr>
          <w:rFonts w:hint="eastAsia"/>
          <w:b w:val="0"/>
          <w:bCs w:val="0"/>
          <w:sz w:val="21"/>
          <w:szCs w:val="21"/>
        </w:rPr>
        <w:t>B.临时教育审议会</w:t>
      </w:r>
    </w:p>
    <w:p>
      <w:pPr>
        <w:rPr>
          <w:rFonts w:hint="eastAsia"/>
          <w:b w:val="0"/>
          <w:bCs w:val="0"/>
          <w:sz w:val="21"/>
          <w:szCs w:val="21"/>
        </w:rPr>
      </w:pPr>
      <w:r>
        <w:rPr>
          <w:rFonts w:hint="eastAsia"/>
          <w:b w:val="0"/>
          <w:bCs w:val="0"/>
          <w:sz w:val="21"/>
          <w:szCs w:val="21"/>
        </w:rPr>
        <w:t>C.学生管理局</w:t>
      </w:r>
    </w:p>
    <w:p>
      <w:pPr>
        <w:rPr>
          <w:rFonts w:hint="eastAsia"/>
          <w:b w:val="0"/>
          <w:bCs w:val="0"/>
          <w:sz w:val="21"/>
          <w:szCs w:val="21"/>
        </w:rPr>
      </w:pPr>
      <w:r>
        <w:rPr>
          <w:rFonts w:hint="eastAsia"/>
          <w:b w:val="0"/>
          <w:bCs w:val="0"/>
          <w:sz w:val="21"/>
          <w:szCs w:val="21"/>
        </w:rPr>
        <w:t>D.教学局</w:t>
      </w:r>
    </w:p>
    <w:p>
      <w:pPr>
        <w:rPr>
          <w:rFonts w:hint="eastAsia"/>
          <w:b w:val="0"/>
          <w:bCs w:val="0"/>
          <w:sz w:val="21"/>
          <w:szCs w:val="21"/>
        </w:rPr>
      </w:pPr>
      <w:r>
        <w:rPr>
          <w:rFonts w:hint="eastAsia"/>
          <w:b w:val="0"/>
          <w:bCs w:val="0"/>
          <w:sz w:val="21"/>
          <w:szCs w:val="21"/>
        </w:rPr>
        <w:t>33.20世纪70年代美国教育改革的主题之一是</w:t>
      </w:r>
    </w:p>
    <w:p>
      <w:pPr>
        <w:rPr>
          <w:rFonts w:hint="eastAsia"/>
          <w:b w:val="0"/>
          <w:bCs w:val="0"/>
          <w:sz w:val="21"/>
          <w:szCs w:val="21"/>
        </w:rPr>
      </w:pPr>
      <w:r>
        <w:rPr>
          <w:rFonts w:hint="eastAsia"/>
          <w:b w:val="0"/>
          <w:bCs w:val="0"/>
          <w:sz w:val="21"/>
          <w:szCs w:val="21"/>
        </w:rPr>
        <w:t>A.追求优异</w:t>
      </w:r>
    </w:p>
    <w:p>
      <w:pPr>
        <w:rPr>
          <w:rFonts w:hint="eastAsia"/>
          <w:b w:val="0"/>
          <w:bCs w:val="0"/>
          <w:sz w:val="21"/>
          <w:szCs w:val="21"/>
        </w:rPr>
      </w:pPr>
      <w:r>
        <w:rPr>
          <w:rFonts w:hint="eastAsia"/>
          <w:b w:val="0"/>
          <w:bCs w:val="0"/>
          <w:sz w:val="21"/>
          <w:szCs w:val="21"/>
        </w:rPr>
        <w:t>B.生计教育</w:t>
      </w:r>
    </w:p>
    <w:p>
      <w:pPr>
        <w:rPr>
          <w:rFonts w:hint="eastAsia"/>
          <w:b w:val="0"/>
          <w:bCs w:val="0"/>
          <w:sz w:val="21"/>
          <w:szCs w:val="21"/>
        </w:rPr>
      </w:pPr>
      <w:r>
        <w:rPr>
          <w:rFonts w:hint="eastAsia"/>
          <w:b w:val="0"/>
          <w:bCs w:val="0"/>
          <w:sz w:val="21"/>
          <w:szCs w:val="21"/>
        </w:rPr>
        <w:t>C.提高效率</w:t>
      </w:r>
    </w:p>
    <w:p>
      <w:pPr>
        <w:rPr>
          <w:rFonts w:hint="eastAsia"/>
          <w:b w:val="0"/>
          <w:bCs w:val="0"/>
          <w:sz w:val="21"/>
          <w:szCs w:val="21"/>
        </w:rPr>
      </w:pPr>
      <w:r>
        <w:rPr>
          <w:rFonts w:hint="eastAsia"/>
          <w:b w:val="0"/>
          <w:bCs w:val="0"/>
          <w:sz w:val="21"/>
          <w:szCs w:val="21"/>
        </w:rPr>
        <w:t>D.教育公平</w:t>
      </w:r>
    </w:p>
    <w:p>
      <w:pPr>
        <w:rPr>
          <w:rFonts w:hint="eastAsia"/>
          <w:b w:val="0"/>
          <w:bCs w:val="0"/>
          <w:sz w:val="21"/>
          <w:szCs w:val="21"/>
        </w:rPr>
      </w:pPr>
      <w:r>
        <w:rPr>
          <w:rFonts w:hint="eastAsia"/>
          <w:b w:val="0"/>
          <w:bCs w:val="0"/>
          <w:sz w:val="21"/>
          <w:szCs w:val="21"/>
        </w:rPr>
        <w:t>34.下列不属于迁移的是</w:t>
      </w:r>
    </w:p>
    <w:p>
      <w:pPr>
        <w:rPr>
          <w:rFonts w:hint="eastAsia"/>
          <w:b w:val="0"/>
          <w:bCs w:val="0"/>
          <w:sz w:val="21"/>
          <w:szCs w:val="21"/>
        </w:rPr>
      </w:pPr>
      <w:r>
        <w:rPr>
          <w:rFonts w:hint="eastAsia"/>
          <w:b w:val="0"/>
          <w:bCs w:val="0"/>
          <w:sz w:val="21"/>
          <w:szCs w:val="21"/>
        </w:rPr>
        <w:t>A.吃一堑，长一智</w:t>
      </w:r>
    </w:p>
    <w:p>
      <w:pPr>
        <w:rPr>
          <w:rFonts w:hint="eastAsia"/>
          <w:b w:val="0"/>
          <w:bCs w:val="0"/>
          <w:sz w:val="21"/>
          <w:szCs w:val="21"/>
        </w:rPr>
      </w:pPr>
      <w:r>
        <w:rPr>
          <w:rFonts w:hint="eastAsia"/>
          <w:b w:val="0"/>
          <w:bCs w:val="0"/>
          <w:sz w:val="21"/>
          <w:szCs w:val="21"/>
        </w:rPr>
        <w:t>B.近墨者黑</w:t>
      </w:r>
    </w:p>
    <w:p>
      <w:pPr>
        <w:rPr>
          <w:rFonts w:hint="eastAsia"/>
          <w:b w:val="0"/>
          <w:bCs w:val="0"/>
          <w:sz w:val="21"/>
          <w:szCs w:val="21"/>
        </w:rPr>
      </w:pPr>
      <w:r>
        <w:rPr>
          <w:rFonts w:hint="eastAsia"/>
          <w:b w:val="0"/>
          <w:bCs w:val="0"/>
          <w:sz w:val="21"/>
          <w:szCs w:val="21"/>
        </w:rPr>
        <w:t>C.因噎废食</w:t>
      </w:r>
    </w:p>
    <w:p>
      <w:pPr>
        <w:rPr>
          <w:rFonts w:hint="eastAsia"/>
          <w:b w:val="0"/>
          <w:bCs w:val="0"/>
          <w:sz w:val="21"/>
          <w:szCs w:val="21"/>
        </w:rPr>
      </w:pPr>
      <w:r>
        <w:rPr>
          <w:rFonts w:hint="eastAsia"/>
          <w:b w:val="0"/>
          <w:bCs w:val="0"/>
          <w:sz w:val="21"/>
          <w:szCs w:val="21"/>
        </w:rPr>
        <w:t>D.温故知新</w:t>
      </w:r>
    </w:p>
    <w:p>
      <w:pPr>
        <w:rPr>
          <w:rFonts w:hint="eastAsia"/>
          <w:b w:val="0"/>
          <w:bCs w:val="0"/>
          <w:sz w:val="21"/>
          <w:szCs w:val="21"/>
        </w:rPr>
      </w:pPr>
      <w:r>
        <w:rPr>
          <w:rFonts w:hint="eastAsia"/>
          <w:b w:val="0"/>
          <w:bCs w:val="0"/>
          <w:sz w:val="21"/>
          <w:szCs w:val="21"/>
        </w:rPr>
        <w:t>35.心理学研究发现，在一段主题思想不明确的短文之前加上主题标题与未加相比，被试感到加上标题的材料更易于理解且记忆效果好。最适宜解释这一现象的理论是</w:t>
      </w:r>
    </w:p>
    <w:p>
      <w:pPr>
        <w:rPr>
          <w:rFonts w:hint="eastAsia"/>
          <w:b w:val="0"/>
          <w:bCs w:val="0"/>
          <w:sz w:val="21"/>
          <w:szCs w:val="21"/>
        </w:rPr>
      </w:pPr>
      <w:r>
        <w:rPr>
          <w:rFonts w:hint="eastAsia"/>
          <w:b w:val="0"/>
          <w:bCs w:val="0"/>
          <w:sz w:val="21"/>
          <w:szCs w:val="21"/>
        </w:rPr>
        <w:t>A.同化论</w:t>
      </w:r>
    </w:p>
    <w:p>
      <w:pPr>
        <w:rPr>
          <w:rFonts w:hint="eastAsia"/>
          <w:b w:val="0"/>
          <w:bCs w:val="0"/>
          <w:sz w:val="21"/>
          <w:szCs w:val="21"/>
        </w:rPr>
      </w:pPr>
      <w:r>
        <w:rPr>
          <w:rFonts w:hint="eastAsia"/>
          <w:b w:val="0"/>
          <w:bCs w:val="0"/>
          <w:sz w:val="21"/>
          <w:szCs w:val="21"/>
        </w:rPr>
        <w:t>B.生成论</w:t>
      </w:r>
    </w:p>
    <w:p>
      <w:pPr>
        <w:rPr>
          <w:rFonts w:hint="eastAsia"/>
          <w:b w:val="0"/>
          <w:bCs w:val="0"/>
          <w:sz w:val="21"/>
          <w:szCs w:val="21"/>
        </w:rPr>
      </w:pPr>
      <w:r>
        <w:rPr>
          <w:rFonts w:hint="eastAsia"/>
          <w:b w:val="0"/>
          <w:bCs w:val="0"/>
          <w:sz w:val="21"/>
          <w:szCs w:val="21"/>
        </w:rPr>
        <w:t>C.联想轮</w:t>
      </w:r>
    </w:p>
    <w:p>
      <w:pPr>
        <w:rPr>
          <w:rFonts w:hint="eastAsia"/>
          <w:b w:val="0"/>
          <w:bCs w:val="0"/>
          <w:sz w:val="21"/>
          <w:szCs w:val="21"/>
        </w:rPr>
      </w:pPr>
      <w:r>
        <w:rPr>
          <w:rFonts w:hint="eastAsia"/>
          <w:b w:val="0"/>
          <w:bCs w:val="0"/>
          <w:sz w:val="21"/>
          <w:szCs w:val="21"/>
        </w:rPr>
        <w:t>D.图式理论</w:t>
      </w:r>
    </w:p>
    <w:p>
      <w:pPr>
        <w:rPr>
          <w:rFonts w:hint="eastAsia"/>
          <w:b w:val="0"/>
          <w:bCs w:val="0"/>
          <w:sz w:val="21"/>
          <w:szCs w:val="21"/>
        </w:rPr>
      </w:pPr>
      <w:r>
        <w:rPr>
          <w:rFonts w:hint="eastAsia"/>
          <w:b w:val="0"/>
          <w:bCs w:val="0"/>
          <w:sz w:val="21"/>
          <w:szCs w:val="21"/>
        </w:rPr>
        <w:t>36.根据皮亚杰的观点，儿童能发现物体在水中受到的浮力与物体排开的水量有关，而与物体的质地无关。这说明儿童的认知发展水平已处在()</w:t>
      </w:r>
    </w:p>
    <w:p>
      <w:pPr>
        <w:rPr>
          <w:rFonts w:hint="eastAsia"/>
          <w:b w:val="0"/>
          <w:bCs w:val="0"/>
          <w:sz w:val="21"/>
          <w:szCs w:val="21"/>
        </w:rPr>
      </w:pPr>
      <w:r>
        <w:rPr>
          <w:rFonts w:hint="eastAsia"/>
          <w:b w:val="0"/>
          <w:bCs w:val="0"/>
          <w:sz w:val="21"/>
          <w:szCs w:val="21"/>
        </w:rPr>
        <w:t>A.感知运动阶段</w:t>
      </w:r>
    </w:p>
    <w:p>
      <w:pPr>
        <w:rPr>
          <w:rFonts w:hint="eastAsia"/>
          <w:b w:val="0"/>
          <w:bCs w:val="0"/>
          <w:sz w:val="21"/>
          <w:szCs w:val="21"/>
        </w:rPr>
      </w:pPr>
      <w:r>
        <w:rPr>
          <w:rFonts w:hint="eastAsia"/>
          <w:b w:val="0"/>
          <w:bCs w:val="0"/>
          <w:sz w:val="21"/>
          <w:szCs w:val="21"/>
        </w:rPr>
        <w:t>B.前运算阶段</w:t>
      </w:r>
    </w:p>
    <w:p>
      <w:pPr>
        <w:rPr>
          <w:rFonts w:hint="eastAsia"/>
          <w:b w:val="0"/>
          <w:bCs w:val="0"/>
          <w:sz w:val="21"/>
          <w:szCs w:val="21"/>
        </w:rPr>
      </w:pPr>
      <w:r>
        <w:rPr>
          <w:rFonts w:hint="eastAsia"/>
          <w:b w:val="0"/>
          <w:bCs w:val="0"/>
          <w:sz w:val="21"/>
          <w:szCs w:val="21"/>
        </w:rPr>
        <w:t>C.具体运算阶段</w:t>
      </w:r>
    </w:p>
    <w:p>
      <w:pPr>
        <w:rPr>
          <w:rFonts w:hint="eastAsia"/>
          <w:b w:val="0"/>
          <w:bCs w:val="0"/>
          <w:sz w:val="21"/>
          <w:szCs w:val="21"/>
        </w:rPr>
      </w:pPr>
      <w:r>
        <w:rPr>
          <w:rFonts w:hint="eastAsia"/>
          <w:b w:val="0"/>
          <w:bCs w:val="0"/>
          <w:sz w:val="21"/>
          <w:szCs w:val="21"/>
        </w:rPr>
        <w:t>D.形式运算阶段</w:t>
      </w:r>
    </w:p>
    <w:p>
      <w:pPr>
        <w:rPr>
          <w:rFonts w:hint="eastAsia"/>
          <w:b w:val="0"/>
          <w:bCs w:val="0"/>
          <w:sz w:val="21"/>
          <w:szCs w:val="21"/>
        </w:rPr>
      </w:pPr>
      <w:r>
        <w:rPr>
          <w:rFonts w:hint="eastAsia"/>
          <w:b w:val="0"/>
          <w:bCs w:val="0"/>
          <w:sz w:val="21"/>
          <w:szCs w:val="21"/>
        </w:rPr>
        <w:t>37.研究表明，学习成功的学生往往对学习抱积极态度，而学习遭受挫折的学生对学习抱消极态度。能对这种态度作出合理解释的是()</w:t>
      </w:r>
    </w:p>
    <w:p>
      <w:pPr>
        <w:rPr>
          <w:rFonts w:hint="eastAsia"/>
          <w:b w:val="0"/>
          <w:bCs w:val="0"/>
          <w:sz w:val="21"/>
          <w:szCs w:val="21"/>
        </w:rPr>
      </w:pPr>
      <w:r>
        <w:rPr>
          <w:rFonts w:hint="eastAsia"/>
          <w:b w:val="0"/>
          <w:bCs w:val="0"/>
          <w:sz w:val="21"/>
          <w:szCs w:val="21"/>
        </w:rPr>
        <w:t>A.认知失调理论</w:t>
      </w:r>
    </w:p>
    <w:p>
      <w:pPr>
        <w:rPr>
          <w:rFonts w:hint="eastAsia"/>
          <w:b w:val="0"/>
          <w:bCs w:val="0"/>
          <w:sz w:val="21"/>
          <w:szCs w:val="21"/>
        </w:rPr>
      </w:pPr>
      <w:r>
        <w:rPr>
          <w:rFonts w:hint="eastAsia"/>
          <w:b w:val="0"/>
          <w:bCs w:val="0"/>
          <w:sz w:val="21"/>
          <w:szCs w:val="21"/>
        </w:rPr>
        <w:t>B.社会学习理论</w:t>
      </w:r>
    </w:p>
    <w:p>
      <w:pPr>
        <w:rPr>
          <w:rFonts w:hint="eastAsia"/>
          <w:b w:val="0"/>
          <w:bCs w:val="0"/>
          <w:sz w:val="21"/>
          <w:szCs w:val="21"/>
        </w:rPr>
      </w:pPr>
      <w:r>
        <w:rPr>
          <w:rFonts w:hint="eastAsia"/>
          <w:b w:val="0"/>
          <w:bCs w:val="0"/>
          <w:sz w:val="21"/>
          <w:szCs w:val="21"/>
        </w:rPr>
        <w:t>C.效果律</w:t>
      </w:r>
    </w:p>
    <w:p>
      <w:pPr>
        <w:rPr>
          <w:rFonts w:hint="eastAsia"/>
          <w:b w:val="0"/>
          <w:bCs w:val="0"/>
          <w:sz w:val="21"/>
          <w:szCs w:val="21"/>
        </w:rPr>
      </w:pPr>
      <w:r>
        <w:rPr>
          <w:rFonts w:hint="eastAsia"/>
          <w:b w:val="0"/>
          <w:bCs w:val="0"/>
          <w:sz w:val="21"/>
          <w:szCs w:val="21"/>
        </w:rPr>
        <w:t>D.准备律</w:t>
      </w:r>
    </w:p>
    <w:p>
      <w:pPr>
        <w:rPr>
          <w:rFonts w:hint="eastAsia"/>
          <w:b w:val="0"/>
          <w:bCs w:val="0"/>
          <w:sz w:val="21"/>
          <w:szCs w:val="21"/>
        </w:rPr>
      </w:pPr>
      <w:r>
        <w:rPr>
          <w:rFonts w:hint="eastAsia"/>
          <w:b w:val="0"/>
          <w:bCs w:val="0"/>
          <w:sz w:val="21"/>
          <w:szCs w:val="21"/>
        </w:rPr>
        <w:t>38.在上“圆柱体体积计算”这节课时，老师要求学生通过实验来确定如何测量体积，教师所采取的教学测量是()</w:t>
      </w:r>
    </w:p>
    <w:p>
      <w:pPr>
        <w:rPr>
          <w:rFonts w:hint="eastAsia"/>
          <w:b w:val="0"/>
          <w:bCs w:val="0"/>
          <w:sz w:val="21"/>
          <w:szCs w:val="21"/>
        </w:rPr>
      </w:pPr>
      <w:r>
        <w:rPr>
          <w:rFonts w:hint="eastAsia"/>
          <w:b w:val="0"/>
          <w:bCs w:val="0"/>
          <w:sz w:val="21"/>
          <w:szCs w:val="21"/>
        </w:rPr>
        <w:t>A.接受学习</w:t>
      </w:r>
    </w:p>
    <w:p>
      <w:pPr>
        <w:rPr>
          <w:rFonts w:hint="eastAsia"/>
          <w:b w:val="0"/>
          <w:bCs w:val="0"/>
          <w:sz w:val="21"/>
          <w:szCs w:val="21"/>
        </w:rPr>
      </w:pPr>
      <w:r>
        <w:rPr>
          <w:rFonts w:hint="eastAsia"/>
          <w:b w:val="0"/>
          <w:bCs w:val="0"/>
          <w:sz w:val="21"/>
          <w:szCs w:val="21"/>
        </w:rPr>
        <w:t>B.操作性条件学习</w:t>
      </w:r>
    </w:p>
    <w:p>
      <w:pPr>
        <w:rPr>
          <w:rFonts w:hint="eastAsia"/>
          <w:b w:val="0"/>
          <w:bCs w:val="0"/>
          <w:sz w:val="21"/>
          <w:szCs w:val="21"/>
        </w:rPr>
      </w:pPr>
      <w:r>
        <w:rPr>
          <w:rFonts w:hint="eastAsia"/>
          <w:b w:val="0"/>
          <w:bCs w:val="0"/>
          <w:sz w:val="21"/>
          <w:szCs w:val="21"/>
        </w:rPr>
        <w:t>C.发现学习</w:t>
      </w:r>
    </w:p>
    <w:p>
      <w:pPr>
        <w:rPr>
          <w:rFonts w:hint="eastAsia"/>
          <w:b w:val="0"/>
          <w:bCs w:val="0"/>
          <w:sz w:val="21"/>
          <w:szCs w:val="21"/>
        </w:rPr>
      </w:pPr>
      <w:r>
        <w:rPr>
          <w:rFonts w:hint="eastAsia"/>
          <w:b w:val="0"/>
          <w:bCs w:val="0"/>
          <w:sz w:val="21"/>
          <w:szCs w:val="21"/>
        </w:rPr>
        <w:t>D.观察学习</w:t>
      </w:r>
    </w:p>
    <w:p>
      <w:pPr>
        <w:rPr>
          <w:rFonts w:hint="eastAsia"/>
          <w:b w:val="0"/>
          <w:bCs w:val="0"/>
          <w:sz w:val="21"/>
          <w:szCs w:val="21"/>
        </w:rPr>
      </w:pPr>
      <w:r>
        <w:rPr>
          <w:rFonts w:hint="eastAsia"/>
          <w:b w:val="0"/>
          <w:bCs w:val="0"/>
          <w:sz w:val="21"/>
          <w:szCs w:val="21"/>
        </w:rPr>
        <w:t>39.定性研究区别于定量研究的基本特征是()</w:t>
      </w:r>
    </w:p>
    <w:p>
      <w:pPr>
        <w:rPr>
          <w:rFonts w:hint="eastAsia"/>
          <w:b w:val="0"/>
          <w:bCs w:val="0"/>
          <w:sz w:val="21"/>
          <w:szCs w:val="21"/>
        </w:rPr>
      </w:pPr>
      <w:r>
        <w:rPr>
          <w:rFonts w:hint="eastAsia"/>
          <w:b w:val="0"/>
          <w:bCs w:val="0"/>
          <w:sz w:val="21"/>
          <w:szCs w:val="21"/>
        </w:rPr>
        <w:t>A.研究成果更具客观性</w:t>
      </w:r>
    </w:p>
    <w:p>
      <w:pPr>
        <w:rPr>
          <w:rFonts w:hint="eastAsia"/>
          <w:b w:val="0"/>
          <w:bCs w:val="0"/>
          <w:sz w:val="21"/>
          <w:szCs w:val="21"/>
        </w:rPr>
      </w:pPr>
      <w:r>
        <w:rPr>
          <w:rFonts w:hint="eastAsia"/>
          <w:b w:val="0"/>
          <w:bCs w:val="0"/>
          <w:sz w:val="21"/>
          <w:szCs w:val="21"/>
        </w:rPr>
        <w:t>B.研究成果更具普遍性</w:t>
      </w:r>
    </w:p>
    <w:p>
      <w:pPr>
        <w:rPr>
          <w:rFonts w:hint="eastAsia"/>
          <w:b w:val="0"/>
          <w:bCs w:val="0"/>
          <w:sz w:val="21"/>
          <w:szCs w:val="21"/>
        </w:rPr>
      </w:pPr>
      <w:r>
        <w:rPr>
          <w:rFonts w:hint="eastAsia"/>
          <w:b w:val="0"/>
          <w:bCs w:val="0"/>
          <w:sz w:val="21"/>
          <w:szCs w:val="21"/>
        </w:rPr>
        <w:t>C.研究更多地运用理性思维</w:t>
      </w:r>
    </w:p>
    <w:p>
      <w:pPr>
        <w:rPr>
          <w:rFonts w:hint="eastAsia"/>
          <w:b w:val="0"/>
          <w:bCs w:val="0"/>
          <w:sz w:val="21"/>
          <w:szCs w:val="21"/>
        </w:rPr>
      </w:pPr>
      <w:r>
        <w:rPr>
          <w:rFonts w:hint="eastAsia"/>
          <w:b w:val="0"/>
          <w:bCs w:val="0"/>
          <w:sz w:val="21"/>
          <w:szCs w:val="21"/>
        </w:rPr>
        <w:t>D.研究更多地关注事物的性质及意义</w:t>
      </w:r>
    </w:p>
    <w:p>
      <w:pPr>
        <w:rPr>
          <w:rFonts w:hint="eastAsia"/>
          <w:b w:val="0"/>
          <w:bCs w:val="0"/>
          <w:sz w:val="21"/>
          <w:szCs w:val="21"/>
        </w:rPr>
      </w:pPr>
      <w:r>
        <w:rPr>
          <w:rFonts w:hint="eastAsia"/>
          <w:b w:val="0"/>
          <w:bCs w:val="0"/>
          <w:sz w:val="21"/>
          <w:szCs w:val="21"/>
        </w:rPr>
        <w:t>40.为了解在校生对学校广播节目节目的评价，某高校学生会从1200名学生合住的200间宿舍中随机抽取15间，对学生进行问卷调查。这样的抽样方法是()</w:t>
      </w:r>
    </w:p>
    <w:p>
      <w:pPr>
        <w:rPr>
          <w:rFonts w:hint="eastAsia"/>
          <w:b w:val="0"/>
          <w:bCs w:val="0"/>
          <w:sz w:val="21"/>
          <w:szCs w:val="21"/>
        </w:rPr>
      </w:pPr>
      <w:r>
        <w:rPr>
          <w:rFonts w:hint="eastAsia"/>
          <w:b w:val="0"/>
          <w:bCs w:val="0"/>
          <w:sz w:val="21"/>
          <w:szCs w:val="21"/>
        </w:rPr>
        <w:t>A.简单随机抽样</w:t>
      </w:r>
    </w:p>
    <w:p>
      <w:pPr>
        <w:rPr>
          <w:rFonts w:hint="eastAsia"/>
          <w:b w:val="0"/>
          <w:bCs w:val="0"/>
          <w:sz w:val="21"/>
          <w:szCs w:val="21"/>
        </w:rPr>
      </w:pPr>
      <w:r>
        <w:rPr>
          <w:rFonts w:hint="eastAsia"/>
          <w:b w:val="0"/>
          <w:bCs w:val="0"/>
          <w:sz w:val="21"/>
          <w:szCs w:val="21"/>
        </w:rPr>
        <w:t>B.系统随机抽样</w:t>
      </w:r>
    </w:p>
    <w:p>
      <w:pPr>
        <w:rPr>
          <w:rFonts w:hint="eastAsia"/>
          <w:b w:val="0"/>
          <w:bCs w:val="0"/>
          <w:sz w:val="21"/>
          <w:szCs w:val="21"/>
        </w:rPr>
      </w:pPr>
      <w:r>
        <w:rPr>
          <w:rFonts w:hint="eastAsia"/>
          <w:b w:val="0"/>
          <w:bCs w:val="0"/>
          <w:sz w:val="21"/>
          <w:szCs w:val="21"/>
        </w:rPr>
        <w:t>C.分层随机抽样</w:t>
      </w:r>
    </w:p>
    <w:p>
      <w:pPr>
        <w:rPr>
          <w:rFonts w:hint="eastAsia"/>
          <w:b w:val="0"/>
          <w:bCs w:val="0"/>
          <w:sz w:val="21"/>
          <w:szCs w:val="21"/>
        </w:rPr>
      </w:pPr>
      <w:r>
        <w:rPr>
          <w:rFonts w:hint="eastAsia"/>
          <w:b w:val="0"/>
          <w:bCs w:val="0"/>
          <w:sz w:val="21"/>
          <w:szCs w:val="21"/>
        </w:rPr>
        <w:t>D.整群随机抽样</w:t>
      </w:r>
    </w:p>
    <w:p>
      <w:pPr>
        <w:rPr>
          <w:rFonts w:hint="eastAsia"/>
          <w:b w:val="0"/>
          <w:bCs w:val="0"/>
          <w:sz w:val="21"/>
          <w:szCs w:val="21"/>
        </w:rPr>
      </w:pPr>
      <w:r>
        <w:rPr>
          <w:rFonts w:hint="eastAsia"/>
          <w:b w:val="0"/>
          <w:bCs w:val="0"/>
          <w:sz w:val="21"/>
          <w:szCs w:val="21"/>
        </w:rPr>
        <w:t>41.某古籍研究所最近发现了一批古代教育文献，专家对这些文献的版式进行了鉴别和评价。按照文献评价的分类，这属于()</w:t>
      </w:r>
    </w:p>
    <w:p>
      <w:pPr>
        <w:rPr>
          <w:rFonts w:hint="eastAsia"/>
          <w:b w:val="0"/>
          <w:bCs w:val="0"/>
          <w:sz w:val="21"/>
          <w:szCs w:val="21"/>
        </w:rPr>
      </w:pPr>
      <w:r>
        <w:rPr>
          <w:rFonts w:hint="eastAsia"/>
          <w:b w:val="0"/>
          <w:bCs w:val="0"/>
          <w:sz w:val="21"/>
          <w:szCs w:val="21"/>
        </w:rPr>
        <w:t>A.外部评价</w:t>
      </w:r>
    </w:p>
    <w:p>
      <w:pPr>
        <w:rPr>
          <w:rFonts w:hint="eastAsia"/>
          <w:b w:val="0"/>
          <w:bCs w:val="0"/>
          <w:sz w:val="21"/>
          <w:szCs w:val="21"/>
        </w:rPr>
      </w:pPr>
      <w:r>
        <w:rPr>
          <w:rFonts w:hint="eastAsia"/>
          <w:b w:val="0"/>
          <w:bCs w:val="0"/>
          <w:sz w:val="21"/>
          <w:szCs w:val="21"/>
        </w:rPr>
        <w:t>B.内部评价</w:t>
      </w:r>
    </w:p>
    <w:p>
      <w:pPr>
        <w:rPr>
          <w:rFonts w:hint="eastAsia"/>
          <w:b w:val="0"/>
          <w:bCs w:val="0"/>
          <w:sz w:val="21"/>
          <w:szCs w:val="21"/>
        </w:rPr>
      </w:pPr>
      <w:r>
        <w:rPr>
          <w:rFonts w:hint="eastAsia"/>
          <w:b w:val="0"/>
          <w:bCs w:val="0"/>
          <w:sz w:val="21"/>
          <w:szCs w:val="21"/>
        </w:rPr>
        <w:t>C.事实评价</w:t>
      </w:r>
    </w:p>
    <w:p>
      <w:pPr>
        <w:rPr>
          <w:rFonts w:hint="eastAsia"/>
          <w:b w:val="0"/>
          <w:bCs w:val="0"/>
          <w:sz w:val="21"/>
          <w:szCs w:val="21"/>
        </w:rPr>
      </w:pPr>
      <w:r>
        <w:rPr>
          <w:rFonts w:hint="eastAsia"/>
          <w:b w:val="0"/>
          <w:bCs w:val="0"/>
          <w:sz w:val="21"/>
          <w:szCs w:val="21"/>
        </w:rPr>
        <w:t>D.价值评价</w:t>
      </w:r>
    </w:p>
    <w:p>
      <w:pPr>
        <w:rPr>
          <w:rFonts w:hint="eastAsia"/>
          <w:b w:val="0"/>
          <w:bCs w:val="0"/>
          <w:sz w:val="21"/>
          <w:szCs w:val="21"/>
        </w:rPr>
      </w:pPr>
      <w:r>
        <w:rPr>
          <w:rFonts w:hint="eastAsia"/>
          <w:b w:val="0"/>
          <w:bCs w:val="0"/>
          <w:sz w:val="21"/>
          <w:szCs w:val="21"/>
        </w:rPr>
        <w:t>42.相对于其它类型的教学研究，教育行动研究重视教师的参与，强调()</w:t>
      </w:r>
    </w:p>
    <w:p>
      <w:pPr>
        <w:rPr>
          <w:rFonts w:hint="eastAsia"/>
          <w:b w:val="0"/>
          <w:bCs w:val="0"/>
          <w:sz w:val="21"/>
          <w:szCs w:val="21"/>
        </w:rPr>
      </w:pPr>
      <w:r>
        <w:rPr>
          <w:rFonts w:hint="eastAsia"/>
          <w:b w:val="0"/>
          <w:bCs w:val="0"/>
          <w:sz w:val="21"/>
          <w:szCs w:val="21"/>
        </w:rPr>
        <w:t>A.与理论的分离</w:t>
      </w:r>
    </w:p>
    <w:p>
      <w:pPr>
        <w:rPr>
          <w:rFonts w:hint="eastAsia"/>
          <w:b w:val="0"/>
          <w:bCs w:val="0"/>
          <w:sz w:val="21"/>
          <w:szCs w:val="21"/>
        </w:rPr>
      </w:pPr>
      <w:r>
        <w:rPr>
          <w:rFonts w:hint="eastAsia"/>
          <w:b w:val="0"/>
          <w:bCs w:val="0"/>
          <w:sz w:val="21"/>
          <w:szCs w:val="21"/>
        </w:rPr>
        <w:t>B.实践问题的解决</w:t>
      </w:r>
    </w:p>
    <w:p>
      <w:pPr>
        <w:rPr>
          <w:rFonts w:hint="eastAsia"/>
          <w:b w:val="0"/>
          <w:bCs w:val="0"/>
          <w:sz w:val="21"/>
          <w:szCs w:val="21"/>
        </w:rPr>
      </w:pPr>
      <w:r>
        <w:rPr>
          <w:rFonts w:hint="eastAsia"/>
          <w:b w:val="0"/>
          <w:bCs w:val="0"/>
          <w:sz w:val="21"/>
          <w:szCs w:val="21"/>
        </w:rPr>
        <w:t>C.教师的独立研究</w:t>
      </w:r>
    </w:p>
    <w:p>
      <w:pPr>
        <w:rPr>
          <w:rFonts w:hint="eastAsia"/>
          <w:b w:val="0"/>
          <w:bCs w:val="0"/>
          <w:sz w:val="21"/>
          <w:szCs w:val="21"/>
        </w:rPr>
      </w:pPr>
      <w:r>
        <w:rPr>
          <w:rFonts w:hint="eastAsia"/>
          <w:b w:val="0"/>
          <w:bCs w:val="0"/>
          <w:sz w:val="21"/>
          <w:szCs w:val="21"/>
        </w:rPr>
        <w:t>D.研究结论的迁移</w:t>
      </w:r>
    </w:p>
    <w:p>
      <w:pPr>
        <w:rPr>
          <w:rFonts w:hint="eastAsia"/>
          <w:b w:val="0"/>
          <w:bCs w:val="0"/>
          <w:sz w:val="21"/>
          <w:szCs w:val="21"/>
        </w:rPr>
      </w:pPr>
      <w:r>
        <w:rPr>
          <w:rFonts w:hint="eastAsia"/>
          <w:b w:val="0"/>
          <w:bCs w:val="0"/>
          <w:sz w:val="21"/>
          <w:szCs w:val="21"/>
        </w:rPr>
        <w:t>43.某考试将考生考试的最终结果分为及格与不及格，这种测量属于()</w:t>
      </w:r>
    </w:p>
    <w:p>
      <w:pPr>
        <w:rPr>
          <w:rFonts w:hint="eastAsia"/>
          <w:b w:val="0"/>
          <w:bCs w:val="0"/>
          <w:sz w:val="21"/>
          <w:szCs w:val="21"/>
        </w:rPr>
      </w:pPr>
      <w:r>
        <w:rPr>
          <w:rFonts w:hint="eastAsia"/>
          <w:b w:val="0"/>
          <w:bCs w:val="0"/>
          <w:sz w:val="21"/>
          <w:szCs w:val="21"/>
        </w:rPr>
        <w:t>A.定名测量</w:t>
      </w:r>
    </w:p>
    <w:p>
      <w:pPr>
        <w:rPr>
          <w:rFonts w:hint="eastAsia"/>
          <w:b w:val="0"/>
          <w:bCs w:val="0"/>
          <w:sz w:val="21"/>
          <w:szCs w:val="21"/>
        </w:rPr>
      </w:pPr>
      <w:r>
        <w:rPr>
          <w:rFonts w:hint="eastAsia"/>
          <w:b w:val="0"/>
          <w:bCs w:val="0"/>
          <w:sz w:val="21"/>
          <w:szCs w:val="21"/>
        </w:rPr>
        <w:t>B.定序测量</w:t>
      </w:r>
    </w:p>
    <w:p>
      <w:pPr>
        <w:rPr>
          <w:rFonts w:hint="eastAsia"/>
          <w:b w:val="0"/>
          <w:bCs w:val="0"/>
          <w:sz w:val="21"/>
          <w:szCs w:val="21"/>
        </w:rPr>
      </w:pPr>
      <w:r>
        <w:rPr>
          <w:rFonts w:hint="eastAsia"/>
          <w:b w:val="0"/>
          <w:bCs w:val="0"/>
          <w:sz w:val="21"/>
          <w:szCs w:val="21"/>
        </w:rPr>
        <w:t>C.定距测量</w:t>
      </w:r>
    </w:p>
    <w:p>
      <w:pPr>
        <w:rPr>
          <w:rFonts w:hint="eastAsia"/>
          <w:b w:val="0"/>
          <w:bCs w:val="0"/>
          <w:sz w:val="21"/>
          <w:szCs w:val="21"/>
        </w:rPr>
      </w:pPr>
      <w:r>
        <w:rPr>
          <w:rFonts w:hint="eastAsia"/>
          <w:b w:val="0"/>
          <w:bCs w:val="0"/>
          <w:sz w:val="21"/>
          <w:szCs w:val="21"/>
        </w:rPr>
        <w:t>D.比率测量</w:t>
      </w:r>
    </w:p>
    <w:p>
      <w:pPr>
        <w:rPr>
          <w:rFonts w:hint="eastAsia"/>
          <w:b w:val="0"/>
          <w:bCs w:val="0"/>
          <w:sz w:val="21"/>
          <w:szCs w:val="21"/>
        </w:rPr>
      </w:pPr>
      <w:r>
        <w:rPr>
          <w:rFonts w:hint="eastAsia"/>
          <w:b w:val="0"/>
          <w:bCs w:val="0"/>
          <w:sz w:val="21"/>
          <w:szCs w:val="21"/>
        </w:rPr>
        <w:t>44.下列教育家中最早使用日记描述法研究儿童成长和发展的是()</w:t>
      </w:r>
    </w:p>
    <w:p>
      <w:pPr>
        <w:rPr>
          <w:rFonts w:hint="eastAsia"/>
          <w:b w:val="0"/>
          <w:bCs w:val="0"/>
          <w:sz w:val="21"/>
          <w:szCs w:val="21"/>
        </w:rPr>
      </w:pPr>
      <w:r>
        <w:rPr>
          <w:rFonts w:hint="eastAsia"/>
          <w:b w:val="0"/>
          <w:bCs w:val="0"/>
          <w:sz w:val="21"/>
          <w:szCs w:val="21"/>
        </w:rPr>
        <w:t>A.夸美纽斯</w:t>
      </w:r>
    </w:p>
    <w:p>
      <w:pPr>
        <w:rPr>
          <w:rFonts w:hint="eastAsia"/>
          <w:b w:val="0"/>
          <w:bCs w:val="0"/>
          <w:sz w:val="21"/>
          <w:szCs w:val="21"/>
        </w:rPr>
      </w:pPr>
      <w:r>
        <w:rPr>
          <w:rFonts w:hint="eastAsia"/>
          <w:b w:val="0"/>
          <w:bCs w:val="0"/>
          <w:sz w:val="21"/>
          <w:szCs w:val="21"/>
        </w:rPr>
        <w:t>B.裴斯泰洛齐</w:t>
      </w:r>
    </w:p>
    <w:p>
      <w:pPr>
        <w:rPr>
          <w:rFonts w:hint="eastAsia"/>
          <w:b w:val="0"/>
          <w:bCs w:val="0"/>
          <w:sz w:val="21"/>
          <w:szCs w:val="21"/>
        </w:rPr>
      </w:pPr>
      <w:r>
        <w:rPr>
          <w:rFonts w:hint="eastAsia"/>
          <w:b w:val="0"/>
          <w:bCs w:val="0"/>
          <w:sz w:val="21"/>
          <w:szCs w:val="21"/>
        </w:rPr>
        <w:t>C.赫尔巴特</w:t>
      </w:r>
    </w:p>
    <w:p>
      <w:pPr>
        <w:rPr>
          <w:rFonts w:hint="eastAsia"/>
          <w:b w:val="0"/>
          <w:bCs w:val="0"/>
          <w:sz w:val="21"/>
          <w:szCs w:val="21"/>
        </w:rPr>
      </w:pPr>
      <w:r>
        <w:rPr>
          <w:rFonts w:hint="eastAsia"/>
          <w:b w:val="0"/>
          <w:bCs w:val="0"/>
          <w:sz w:val="21"/>
          <w:szCs w:val="21"/>
        </w:rPr>
        <w:t>D.拉伊</w:t>
      </w:r>
    </w:p>
    <w:p>
      <w:pPr>
        <w:rPr>
          <w:rFonts w:hint="eastAsia"/>
          <w:b w:val="0"/>
          <w:bCs w:val="0"/>
          <w:sz w:val="21"/>
          <w:szCs w:val="21"/>
        </w:rPr>
      </w:pPr>
      <w:r>
        <w:rPr>
          <w:rFonts w:hint="eastAsia"/>
          <w:b w:val="0"/>
          <w:bCs w:val="0"/>
          <w:sz w:val="21"/>
          <w:szCs w:val="21"/>
        </w:rPr>
        <w:t>45.某班一组学生在一次数学测试中的成绩是：72、80、56、87、61、94、76、92，这组数据的中位数是()</w:t>
      </w:r>
    </w:p>
    <w:p>
      <w:pPr>
        <w:rPr>
          <w:rFonts w:hint="eastAsia"/>
          <w:b w:val="0"/>
          <w:bCs w:val="0"/>
          <w:sz w:val="21"/>
          <w:szCs w:val="21"/>
        </w:rPr>
      </w:pPr>
      <w:r>
        <w:rPr>
          <w:rFonts w:hint="eastAsia"/>
          <w:b w:val="0"/>
          <w:bCs w:val="0"/>
          <w:sz w:val="21"/>
          <w:szCs w:val="21"/>
        </w:rPr>
        <w:t>A.76</w:t>
      </w:r>
    </w:p>
    <w:p>
      <w:pPr>
        <w:rPr>
          <w:rFonts w:hint="eastAsia"/>
          <w:b w:val="0"/>
          <w:bCs w:val="0"/>
          <w:sz w:val="21"/>
          <w:szCs w:val="21"/>
        </w:rPr>
      </w:pPr>
      <w:r>
        <w:rPr>
          <w:rFonts w:hint="eastAsia"/>
          <w:b w:val="0"/>
          <w:bCs w:val="0"/>
          <w:sz w:val="21"/>
          <w:szCs w:val="21"/>
        </w:rPr>
        <w:t>B.78</w:t>
      </w:r>
    </w:p>
    <w:p>
      <w:pPr>
        <w:rPr>
          <w:rFonts w:hint="eastAsia"/>
          <w:b w:val="0"/>
          <w:bCs w:val="0"/>
          <w:sz w:val="21"/>
          <w:szCs w:val="21"/>
        </w:rPr>
      </w:pPr>
      <w:r>
        <w:rPr>
          <w:rFonts w:hint="eastAsia"/>
          <w:b w:val="0"/>
          <w:bCs w:val="0"/>
          <w:sz w:val="21"/>
          <w:szCs w:val="21"/>
        </w:rPr>
        <w:t>C.80</w:t>
      </w:r>
    </w:p>
    <w:p>
      <w:pPr>
        <w:rPr>
          <w:rFonts w:hint="eastAsia"/>
          <w:b w:val="0"/>
          <w:bCs w:val="0"/>
          <w:sz w:val="21"/>
          <w:szCs w:val="21"/>
        </w:rPr>
      </w:pPr>
      <w:r>
        <w:rPr>
          <w:rFonts w:hint="eastAsia"/>
          <w:b w:val="0"/>
          <w:bCs w:val="0"/>
          <w:sz w:val="21"/>
          <w:szCs w:val="21"/>
        </w:rPr>
        <w:t>D.82</w:t>
      </w:r>
    </w:p>
    <w:p>
      <w:pPr>
        <w:rPr>
          <w:rFonts w:hint="eastAsia"/>
          <w:b w:val="0"/>
          <w:bCs w:val="0"/>
          <w:sz w:val="21"/>
          <w:szCs w:val="21"/>
        </w:rPr>
      </w:pPr>
      <w:r>
        <w:rPr>
          <w:rFonts w:hint="eastAsia"/>
          <w:b w:val="0"/>
          <w:bCs w:val="0"/>
          <w:sz w:val="21"/>
          <w:szCs w:val="21"/>
        </w:rPr>
        <w:t>二、辨析题：46-48小题，每小题15分，共45分。首先判断正误，然后阐明理由。</w:t>
      </w:r>
    </w:p>
    <w:p>
      <w:pPr>
        <w:rPr>
          <w:rFonts w:hint="eastAsia"/>
          <w:b w:val="0"/>
          <w:bCs w:val="0"/>
          <w:sz w:val="21"/>
          <w:szCs w:val="21"/>
        </w:rPr>
      </w:pPr>
      <w:r>
        <w:rPr>
          <w:rFonts w:hint="eastAsia"/>
          <w:b w:val="0"/>
          <w:bCs w:val="0"/>
          <w:sz w:val="21"/>
          <w:szCs w:val="21"/>
        </w:rPr>
        <w:t>46.教育受制于社会，因此教育的目的、内容、方法取决于社会的现实要求。</w:t>
      </w:r>
    </w:p>
    <w:p>
      <w:pPr>
        <w:rPr>
          <w:rFonts w:hint="eastAsia"/>
          <w:b w:val="0"/>
          <w:bCs w:val="0"/>
          <w:sz w:val="21"/>
          <w:szCs w:val="21"/>
        </w:rPr>
      </w:pPr>
      <w:r>
        <w:rPr>
          <w:rFonts w:hint="eastAsia"/>
          <w:b w:val="0"/>
          <w:bCs w:val="0"/>
          <w:sz w:val="21"/>
          <w:szCs w:val="21"/>
        </w:rPr>
        <w:t>47.教育应与人的天性合作。</w:t>
      </w:r>
    </w:p>
    <w:p>
      <w:pPr>
        <w:rPr>
          <w:rFonts w:hint="eastAsia"/>
          <w:b w:val="0"/>
          <w:bCs w:val="0"/>
          <w:sz w:val="21"/>
          <w:szCs w:val="21"/>
        </w:rPr>
      </w:pPr>
      <w:r>
        <w:rPr>
          <w:rFonts w:hint="eastAsia"/>
          <w:b w:val="0"/>
          <w:bCs w:val="0"/>
          <w:sz w:val="21"/>
          <w:szCs w:val="21"/>
        </w:rPr>
        <w:t>48.认知风格就是认知策略</w:t>
      </w:r>
    </w:p>
    <w:p>
      <w:pPr>
        <w:rPr>
          <w:rFonts w:hint="eastAsia"/>
          <w:b w:val="0"/>
          <w:bCs w:val="0"/>
          <w:sz w:val="21"/>
          <w:szCs w:val="21"/>
        </w:rPr>
      </w:pPr>
      <w:r>
        <w:rPr>
          <w:rFonts w:hint="eastAsia"/>
          <w:b w:val="0"/>
          <w:bCs w:val="0"/>
          <w:sz w:val="21"/>
          <w:szCs w:val="21"/>
        </w:rPr>
        <w:t>三、简答题：49-53小题，每小题15分，共75分。</w:t>
      </w:r>
    </w:p>
    <w:p>
      <w:pPr>
        <w:rPr>
          <w:rFonts w:hint="eastAsia"/>
          <w:b w:val="0"/>
          <w:bCs w:val="0"/>
          <w:sz w:val="21"/>
          <w:szCs w:val="21"/>
        </w:rPr>
      </w:pPr>
      <w:r>
        <w:rPr>
          <w:rFonts w:hint="eastAsia"/>
          <w:b w:val="0"/>
          <w:bCs w:val="0"/>
          <w:sz w:val="21"/>
          <w:szCs w:val="21"/>
        </w:rPr>
        <w:t>49.简述社会中心课程理论的基本观点。</w:t>
      </w:r>
    </w:p>
    <w:p>
      <w:pPr>
        <w:rPr>
          <w:rFonts w:hint="eastAsia"/>
          <w:b w:val="0"/>
          <w:bCs w:val="0"/>
          <w:sz w:val="21"/>
          <w:szCs w:val="21"/>
        </w:rPr>
      </w:pPr>
      <w:r>
        <w:rPr>
          <w:rFonts w:hint="eastAsia"/>
          <w:b w:val="0"/>
          <w:bCs w:val="0"/>
          <w:sz w:val="21"/>
          <w:szCs w:val="21"/>
        </w:rPr>
        <w:t>50.简述文明古国巴比伦、埃及、印度和希伯来教育的共同特征。</w:t>
      </w:r>
    </w:p>
    <w:p>
      <w:pPr>
        <w:rPr>
          <w:rFonts w:hint="eastAsia"/>
          <w:b w:val="0"/>
          <w:bCs w:val="0"/>
          <w:sz w:val="21"/>
          <w:szCs w:val="21"/>
        </w:rPr>
      </w:pPr>
      <w:r>
        <w:rPr>
          <w:rFonts w:hint="eastAsia"/>
          <w:b w:val="0"/>
          <w:bCs w:val="0"/>
          <w:sz w:val="21"/>
          <w:szCs w:val="21"/>
        </w:rPr>
        <w:t>51.简述二战后日本政府颁布的《学校教育法》的主要内容。</w:t>
      </w:r>
    </w:p>
    <w:p>
      <w:pPr>
        <w:rPr>
          <w:rFonts w:hint="eastAsia"/>
          <w:b w:val="0"/>
          <w:bCs w:val="0"/>
          <w:sz w:val="21"/>
          <w:szCs w:val="21"/>
        </w:rPr>
      </w:pPr>
      <w:r>
        <w:rPr>
          <w:rFonts w:hint="eastAsia"/>
          <w:b w:val="0"/>
          <w:bCs w:val="0"/>
          <w:sz w:val="21"/>
          <w:szCs w:val="21"/>
        </w:rPr>
        <w:t>52.简述学习迁移的概括化理论及其对教学的启示。</w:t>
      </w:r>
    </w:p>
    <w:p>
      <w:pPr>
        <w:rPr>
          <w:rFonts w:hint="eastAsia"/>
          <w:b w:val="0"/>
          <w:bCs w:val="0"/>
          <w:sz w:val="21"/>
          <w:szCs w:val="21"/>
        </w:rPr>
      </w:pPr>
      <w:r>
        <w:rPr>
          <w:rFonts w:hint="eastAsia"/>
          <w:b w:val="0"/>
          <w:bCs w:val="0"/>
          <w:sz w:val="21"/>
          <w:szCs w:val="21"/>
        </w:rPr>
        <w:t>53.试列举教育实验设计的三种类型，并写出相应的格式。</w:t>
      </w:r>
    </w:p>
    <w:p>
      <w:pPr>
        <w:rPr>
          <w:rFonts w:hint="eastAsia"/>
          <w:b w:val="0"/>
          <w:bCs w:val="0"/>
          <w:sz w:val="21"/>
          <w:szCs w:val="21"/>
        </w:rPr>
      </w:pPr>
      <w:r>
        <w:rPr>
          <w:rFonts w:hint="eastAsia"/>
          <w:b w:val="0"/>
          <w:bCs w:val="0"/>
          <w:sz w:val="21"/>
          <w:szCs w:val="21"/>
        </w:rPr>
        <w:t>四、分析论述题：54-56小题，每小题30分，共90分。</w:t>
      </w:r>
    </w:p>
    <w:p>
      <w:pPr>
        <w:rPr>
          <w:rFonts w:hint="eastAsia"/>
          <w:b w:val="0"/>
          <w:bCs w:val="0"/>
          <w:sz w:val="21"/>
          <w:szCs w:val="21"/>
        </w:rPr>
      </w:pPr>
      <w:r>
        <w:rPr>
          <w:rFonts w:hint="eastAsia"/>
          <w:b w:val="0"/>
          <w:bCs w:val="0"/>
          <w:sz w:val="21"/>
          <w:szCs w:val="21"/>
        </w:rPr>
        <w:t>55.试析陶行知“生活教育”理论与陈鹤琴“活教育”理论的共同特点。</w:t>
      </w:r>
    </w:p>
    <w:p>
      <w:pPr>
        <w:rPr>
          <w:rFonts w:hint="eastAsia"/>
          <w:b w:val="0"/>
          <w:bCs w:val="0"/>
          <w:sz w:val="21"/>
          <w:szCs w:val="21"/>
        </w:rPr>
      </w:pPr>
      <w:r>
        <w:rPr>
          <w:rFonts w:hint="eastAsia"/>
          <w:b w:val="0"/>
          <w:bCs w:val="0"/>
          <w:sz w:val="21"/>
          <w:szCs w:val="21"/>
        </w:rPr>
        <w:t>56.请在Ⅰ、Ⅱ两道试题中任选一题做答。若两题都答，只按第Ⅰ道题的成绩计分。</w:t>
      </w:r>
    </w:p>
    <w:p>
      <w:pPr>
        <w:rPr>
          <w:rFonts w:hint="eastAsia"/>
          <w:b w:val="0"/>
          <w:bCs w:val="0"/>
          <w:sz w:val="21"/>
          <w:szCs w:val="21"/>
        </w:rPr>
      </w:pPr>
      <w:r>
        <w:rPr>
          <w:rFonts w:hint="eastAsia"/>
          <w:b w:val="0"/>
          <w:bCs w:val="0"/>
          <w:sz w:val="21"/>
          <w:szCs w:val="21"/>
        </w:rPr>
        <w:t>Ⅰ.同认知信息加工理论以及认知发展理论一样，社会认知理论也很重视发展学生对学习作出自我调节的能力。例如，1993年班杜拉就曾谈到：“正规教育的主要目标是使学生具备智慧工具、自我效能、自我调节的能力，使其一生能够进行自我教育”。请回答：</w:t>
      </w:r>
    </w:p>
    <w:p>
      <w:pPr>
        <w:rPr>
          <w:rFonts w:hint="eastAsia"/>
          <w:b w:val="0"/>
          <w:bCs w:val="0"/>
          <w:sz w:val="21"/>
          <w:szCs w:val="21"/>
        </w:rPr>
      </w:pPr>
      <w:r>
        <w:rPr>
          <w:rFonts w:hint="eastAsia"/>
          <w:b w:val="0"/>
          <w:bCs w:val="0"/>
          <w:sz w:val="21"/>
          <w:szCs w:val="21"/>
        </w:rPr>
        <w:t>(1)班杜拉自我效能的基本含义</w:t>
      </w:r>
    </w:p>
    <w:p>
      <w:pPr>
        <w:rPr>
          <w:rFonts w:hint="eastAsia"/>
          <w:b w:val="0"/>
          <w:bCs w:val="0"/>
          <w:sz w:val="21"/>
          <w:szCs w:val="21"/>
        </w:rPr>
      </w:pPr>
      <w:r>
        <w:rPr>
          <w:rFonts w:hint="eastAsia"/>
          <w:b w:val="0"/>
          <w:bCs w:val="0"/>
          <w:sz w:val="21"/>
          <w:szCs w:val="21"/>
        </w:rPr>
        <w:t>(2)提升学生的自我效能，可以有哪些有效的切入点?</w:t>
      </w:r>
    </w:p>
    <w:p>
      <w:pPr>
        <w:rPr>
          <w:rFonts w:hint="eastAsia"/>
          <w:b w:val="0"/>
          <w:bCs w:val="0"/>
          <w:sz w:val="21"/>
          <w:szCs w:val="21"/>
        </w:rPr>
      </w:pPr>
      <w:r>
        <w:rPr>
          <w:rFonts w:hint="eastAsia"/>
          <w:b w:val="0"/>
          <w:bCs w:val="0"/>
          <w:sz w:val="21"/>
          <w:szCs w:val="21"/>
        </w:rPr>
        <w:t>(3)从社会认知的观点来看，自我调节的学习要涉及哪些活动?</w:t>
      </w:r>
    </w:p>
    <w:p>
      <w:pPr>
        <w:rPr>
          <w:rFonts w:hint="eastAsia"/>
          <w:b w:val="0"/>
          <w:bCs w:val="0"/>
          <w:sz w:val="21"/>
          <w:szCs w:val="21"/>
        </w:rPr>
      </w:pPr>
      <w:r>
        <w:rPr>
          <w:rFonts w:hint="eastAsia"/>
          <w:b w:val="0"/>
          <w:bCs w:val="0"/>
          <w:sz w:val="21"/>
          <w:szCs w:val="21"/>
        </w:rPr>
        <w:t>Ⅱ。某研究者拟采用问卷调查和访谈调查两种方法对大学生的创业意向进行调查。</w:t>
      </w:r>
    </w:p>
    <w:p>
      <w:pPr>
        <w:rPr>
          <w:rFonts w:hint="eastAsia"/>
          <w:b w:val="0"/>
          <w:bCs w:val="0"/>
          <w:sz w:val="21"/>
          <w:szCs w:val="21"/>
        </w:rPr>
      </w:pPr>
      <w:r>
        <w:rPr>
          <w:rFonts w:hint="eastAsia"/>
          <w:b w:val="0"/>
          <w:bCs w:val="0"/>
          <w:sz w:val="21"/>
          <w:szCs w:val="21"/>
        </w:rPr>
        <w:t>(1)试述两种方法的优缺点。</w:t>
      </w:r>
    </w:p>
    <w:p>
      <w:pPr>
        <w:rPr>
          <w:rFonts w:hint="eastAsia"/>
          <w:b w:val="0"/>
          <w:bCs w:val="0"/>
          <w:sz w:val="21"/>
          <w:szCs w:val="21"/>
        </w:rPr>
      </w:pPr>
      <w:r>
        <w:rPr>
          <w:rFonts w:hint="eastAsia"/>
          <w:b w:val="0"/>
          <w:bCs w:val="0"/>
          <w:sz w:val="21"/>
          <w:szCs w:val="21"/>
        </w:rPr>
        <w:t>(2)调查中如何综合使用这两种方法。</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auto"/>
    <w:pitch w:val="default"/>
    <w:sig w:usb0="00000001" w:usb1="080E0000" w:usb2="00000000" w:usb3="00000000" w:csb0="00040000" w:csb1="00000000"/>
  </w:font>
  <w:font w:name="方正行楷简体">
    <w:altName w:val="宋体"/>
    <w:panose1 w:val="00000000000000000000"/>
    <w:charset w:val="86"/>
    <w:family w:val="auto"/>
    <w:pitch w:val="default"/>
    <w:sig w:usb0="00000000" w:usb1="00000000" w:usb2="00000000" w:usb3="00000000" w:csb0="00040000" w:csb1="00000000"/>
  </w:font>
  <w:font w:name="仿宋">
    <w:altName w:val="仿宋_GB2312"/>
    <w:panose1 w:val="02010609060101010101"/>
    <w:charset w:val="86"/>
    <w:family w:val="roman"/>
    <w:pitch w:val="default"/>
    <w:sig w:usb0="00000000" w:usb1="00000000" w:usb2="00000016" w:usb3="00000000" w:csb0="00040001" w:csb1="00000000"/>
  </w:font>
  <w:font w:name="新宋体">
    <w:panose1 w:val="02010609030101010101"/>
    <w:charset w:val="86"/>
    <w:family w:val="roman"/>
    <w:pitch w:val="default"/>
    <w:sig w:usb0="00000003" w:usb1="080E0000" w:usb2="00000000"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sans-serif">
    <w:altName w:val="FZCourier"/>
    <w:panose1 w:val="00000000000000000000"/>
    <w:charset w:val="00"/>
    <w:family w:val="auto"/>
    <w:pitch w:val="default"/>
    <w:sig w:usb0="00000000" w:usb1="00000000" w:usb2="00000000" w:usb3="00000000" w:csb0="00000000" w:csb1="00000000"/>
  </w:font>
  <w:font w:name="FZCourier">
    <w:panose1 w:val="02000509000000000000"/>
    <w:charset w:val="00"/>
    <w:family w:val="auto"/>
    <w:pitch w:val="default"/>
    <w:sig w:usb0="800000AF" w:usb1="4000206A" w:usb2="00000000" w:usb3="00000000" w:csb0="00000011"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p>
  <w:p>
    <w:pPr>
      <w:pStyle w:val="3"/>
    </w:pPr>
    <w:r>
      <w:rPr>
        <w:rFonts w:hint="eastAsia"/>
      </w:rPr>
      <w:t>地址：北京市海淀区西三环北路72号世纪经贸大厦B座</w:t>
    </w:r>
  </w:p>
  <w:p>
    <w:pPr>
      <w:pStyle w:val="3"/>
    </w:pPr>
    <w:r>
      <w:rPr>
        <w:rFonts w:hint="eastAsia"/>
      </w:rPr>
      <w:t>电话：010 - 88820136  传真：010 - 88820119   网址：www.wendu.com</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3675" cy="6591935"/>
          <wp:effectExtent l="0" t="0" r="3175" b="0"/>
          <wp:wrapNone/>
          <wp:docPr id="13" name="WordPictureWatermark27311" descr="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PictureWatermark27311" descr="00"/>
                  <pic:cNvPicPr>
                    <a:picLocks noChangeAspect="1"/>
                  </pic:cNvPicPr>
                </pic:nvPicPr>
                <pic:blipFill>
                  <a:blip r:embed="rId1"/>
                  <a:stretch>
                    <a:fillRect/>
                  </a:stretch>
                </pic:blipFill>
                <pic:spPr>
                  <a:xfrm>
                    <a:off x="0" y="0"/>
                    <a:ext cx="5273675" cy="6591935"/>
                  </a:xfrm>
                  <a:prstGeom prst="rect">
                    <a:avLst/>
                  </a:prstGeom>
                  <a:noFill/>
                  <a:ln w="9525">
                    <a:noFill/>
                  </a:ln>
                </pic:spPr>
              </pic:pic>
            </a:graphicData>
          </a:graphic>
        </wp:anchor>
      </w:drawing>
    </w:r>
    <w:r>
      <w:drawing>
        <wp:inline distT="0" distB="0" distL="0" distR="0">
          <wp:extent cx="1032510" cy="394335"/>
          <wp:effectExtent l="0" t="0" r="15240" b="5715"/>
          <wp:docPr id="1" name="图片 1" descr="说明: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logo"/>
                  <pic:cNvPicPr>
                    <a:picLocks noChangeAspect="1" noChangeArrowheads="1"/>
                  </pic:cNvPicPr>
                </pic:nvPicPr>
                <pic:blipFill>
                  <a:blip r:embed="rId2"/>
                  <a:srcRect r="9667" b="3721"/>
                  <a:stretch>
                    <a:fillRect/>
                  </a:stretch>
                </pic:blipFill>
                <pic:spPr>
                  <a:xfrm>
                    <a:off x="0" y="0"/>
                    <a:ext cx="1032510" cy="394335"/>
                  </a:xfrm>
                  <a:prstGeom prst="rect">
                    <a:avLst/>
                  </a:prstGeom>
                  <a:noFill/>
                  <a:ln w="9525">
                    <a:noFill/>
                    <a:miter lim="800000"/>
                    <a:headEnd/>
                    <a:tailEnd/>
                  </a:ln>
                </pic:spPr>
              </pic:pic>
            </a:graphicData>
          </a:graphic>
        </wp:inline>
      </w:drawing>
    </w:r>
    <w:r>
      <w:rPr>
        <w:rFonts w:hint="eastAsia"/>
      </w:rPr>
      <w:t xml:space="preserve">                                  </w:t>
    </w:r>
    <w:r>
      <w:rPr>
        <w:rFonts w:hint="eastAsia"/>
        <w:sz w:val="21"/>
        <w:szCs w:val="21"/>
      </w:rPr>
      <w:t>北京世纪文都教育科技发展有限公司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4092"/>
    <w:rsid w:val="00073E4E"/>
    <w:rsid w:val="00172A27"/>
    <w:rsid w:val="001B160E"/>
    <w:rsid w:val="002A2AD6"/>
    <w:rsid w:val="004378A8"/>
    <w:rsid w:val="00484234"/>
    <w:rsid w:val="004A5155"/>
    <w:rsid w:val="005B23AD"/>
    <w:rsid w:val="005E5DF5"/>
    <w:rsid w:val="005E74A8"/>
    <w:rsid w:val="0061790F"/>
    <w:rsid w:val="006700BD"/>
    <w:rsid w:val="006B27CA"/>
    <w:rsid w:val="00713CDE"/>
    <w:rsid w:val="00745FAD"/>
    <w:rsid w:val="007669C1"/>
    <w:rsid w:val="007B393F"/>
    <w:rsid w:val="007D0439"/>
    <w:rsid w:val="009F21E9"/>
    <w:rsid w:val="00A42A14"/>
    <w:rsid w:val="00A501CA"/>
    <w:rsid w:val="00AB60DB"/>
    <w:rsid w:val="00B95AD8"/>
    <w:rsid w:val="00BD1D2A"/>
    <w:rsid w:val="00C16785"/>
    <w:rsid w:val="00C34432"/>
    <w:rsid w:val="00CB6E38"/>
    <w:rsid w:val="00DB5571"/>
    <w:rsid w:val="00E16E82"/>
    <w:rsid w:val="00E73BBF"/>
    <w:rsid w:val="00EB5F8C"/>
    <w:rsid w:val="00EE2E4A"/>
    <w:rsid w:val="00F22434"/>
    <w:rsid w:val="00FC296B"/>
    <w:rsid w:val="0B614BF5"/>
    <w:rsid w:val="20221D09"/>
    <w:rsid w:val="28A455B5"/>
    <w:rsid w:val="2EAF7334"/>
    <w:rsid w:val="31061190"/>
    <w:rsid w:val="31A72764"/>
    <w:rsid w:val="44830FC3"/>
    <w:rsid w:val="55672863"/>
    <w:rsid w:val="55B05A15"/>
    <w:rsid w:val="59D04193"/>
    <w:rsid w:val="5EA2743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kern w:val="0"/>
      <w:sz w:val="18"/>
      <w:szCs w:val="18"/>
    </w:rPr>
  </w:style>
  <w:style w:type="paragraph" w:styleId="3">
    <w:name w:val="footer"/>
    <w:basedOn w:val="1"/>
    <w:link w:val="13"/>
    <w:unhideWhenUsed/>
    <w:qFormat/>
    <w:uiPriority w:val="99"/>
    <w:pPr>
      <w:tabs>
        <w:tab w:val="center" w:pos="4153"/>
        <w:tab w:val="right" w:pos="8306"/>
      </w:tabs>
      <w:snapToGrid w:val="0"/>
      <w:jc w:val="left"/>
    </w:pPr>
    <w:rPr>
      <w:kern w:val="0"/>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22"/>
    <w:rPr>
      <w:b/>
    </w:rPr>
  </w:style>
  <w:style w:type="character" w:styleId="8">
    <w:name w:val="page number"/>
    <w:basedOn w:val="6"/>
    <w:qFormat/>
    <w:uiPriority w:val="0"/>
  </w:style>
  <w:style w:type="character" w:styleId="9">
    <w:name w:val="Hyperlink"/>
    <w:basedOn w:val="6"/>
    <w:unhideWhenUsed/>
    <w:uiPriority w:val="99"/>
    <w:rPr>
      <w:color w:val="0000FF"/>
      <w:u w:val="single"/>
    </w:rPr>
  </w:style>
  <w:style w:type="character" w:customStyle="1" w:styleId="11">
    <w:name w:val="批注框文本 Char"/>
    <w:link w:val="2"/>
    <w:semiHidden/>
    <w:uiPriority w:val="99"/>
    <w:rPr>
      <w:sz w:val="18"/>
      <w:szCs w:val="18"/>
    </w:rPr>
  </w:style>
  <w:style w:type="character" w:customStyle="1" w:styleId="12">
    <w:name w:val="页眉 Char"/>
    <w:link w:val="4"/>
    <w:uiPriority w:val="99"/>
    <w:rPr>
      <w:sz w:val="18"/>
      <w:szCs w:val="18"/>
    </w:rPr>
  </w:style>
  <w:style w:type="character" w:customStyle="1" w:styleId="13">
    <w:name w:val="页脚 Char"/>
    <w:link w:val="3"/>
    <w:uiPriority w:val="99"/>
    <w:rPr>
      <w:sz w:val="18"/>
      <w:szCs w:val="18"/>
    </w:rPr>
  </w:style>
  <w:style w:type="paragraph" w:customStyle="1"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317</Words>
  <Characters>1808</Characters>
  <Lines>15</Lines>
  <Paragraphs>4</Paragraphs>
  <ScaleCrop>false</ScaleCrop>
  <LinksUpToDate>false</LinksUpToDate>
  <CharactersWithSpaces>2121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2015-03-05T07:36:00Z</dcterms:created>
  <dc:creator>Windows</dc:creator>
  <cp:lastModifiedBy>wanglingling</cp:lastModifiedBy>
  <cp:lastPrinted>2014-10-14T08:20:00Z</cp:lastPrinted>
  <dcterms:modified xsi:type="dcterms:W3CDTF">2016-07-26T04:33:42Z</dcterms:modified>
  <dc:title>例会抽查表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