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b/>
          <w:sz w:val="36"/>
          <w:szCs w:val="36"/>
        </w:rPr>
      </w:pPr>
      <w:bookmarkStart w:id="0" w:name="_GoBack"/>
      <w:bookmarkEnd w:id="0"/>
      <w:r>
        <w:rPr>
          <w:rFonts w:hint="eastAsia"/>
          <w:b/>
          <w:sz w:val="36"/>
          <w:szCs w:val="36"/>
        </w:rPr>
        <w:t>四六级写作要得高分，就要做到这几点！</w:t>
      </w:r>
    </w:p>
    <w:p>
      <w:pPr>
        <w:spacing w:line="360" w:lineRule="auto"/>
        <w:jc w:val="center"/>
        <w:rPr>
          <w:rFonts w:hint="eastAsia"/>
          <w:sz w:val="28"/>
          <w:szCs w:val="28"/>
        </w:rPr>
      </w:pPr>
      <w:r>
        <w:rPr>
          <w:rFonts w:hint="eastAsia"/>
          <w:sz w:val="28"/>
          <w:szCs w:val="28"/>
        </w:rPr>
        <w:t>来源：文都教育</w:t>
      </w:r>
    </w:p>
    <w:p>
      <w:pPr>
        <w:spacing w:line="360" w:lineRule="auto"/>
        <w:rPr>
          <w:rFonts w:hint="eastAsia" w:eastAsiaTheme="minorEastAsia"/>
          <w:sz w:val="28"/>
          <w:szCs w:val="28"/>
          <w:lang w:eastAsia="zh-CN"/>
        </w:rPr>
      </w:pPr>
      <w:r>
        <w:rPr>
          <w:rFonts w:hint="eastAsia" w:eastAsiaTheme="minorEastAsia"/>
          <w:sz w:val="28"/>
          <w:szCs w:val="28"/>
          <w:lang w:eastAsia="zh-CN"/>
        </w:rPr>
        <w:drawing>
          <wp:inline distT="0" distB="0" distL="114300" distR="114300">
            <wp:extent cx="5269865" cy="3383280"/>
            <wp:effectExtent l="0" t="0" r="6985" b="7620"/>
            <wp:docPr id="1" name="图片 1" descr="1Z94R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Z94R660"/>
                    <pic:cNvPicPr>
                      <a:picLocks noChangeAspect="1"/>
                    </pic:cNvPicPr>
                  </pic:nvPicPr>
                  <pic:blipFill>
                    <a:blip r:embed="rId5"/>
                    <a:stretch>
                      <a:fillRect/>
                    </a:stretch>
                  </pic:blipFill>
                  <pic:spPr>
                    <a:xfrm>
                      <a:off x="0" y="0"/>
                      <a:ext cx="5269865" cy="3383280"/>
                    </a:xfrm>
                    <a:prstGeom prst="rect">
                      <a:avLst/>
                    </a:prstGeom>
                  </pic:spPr>
                </pic:pic>
              </a:graphicData>
            </a:graphic>
          </wp:inline>
        </w:drawing>
      </w:r>
    </w:p>
    <w:p>
      <w:pPr>
        <w:spacing w:line="360" w:lineRule="auto"/>
        <w:ind w:firstLine="560" w:firstLineChars="200"/>
        <w:rPr>
          <w:rFonts w:hint="eastAsia"/>
          <w:sz w:val="28"/>
          <w:szCs w:val="28"/>
        </w:rPr>
      </w:pPr>
      <w:r>
        <w:rPr>
          <w:rFonts w:hint="eastAsia"/>
          <w:sz w:val="28"/>
          <w:szCs w:val="28"/>
        </w:rPr>
        <w:t>在大学英语四六级考试中，写作拿高分不是一件容易的事情，有一些注意事项需要特别注意。有时候，正是因为你长久以来的习惯和想当然而使你的成绩无法再进一步。想要完成成绩的突破，就一定要避开一些误区，做到以下几点：</w:t>
      </w:r>
    </w:p>
    <w:p>
      <w:pPr>
        <w:spacing w:line="360" w:lineRule="auto"/>
        <w:rPr>
          <w:sz w:val="28"/>
          <w:szCs w:val="28"/>
        </w:rPr>
      </w:pPr>
    </w:p>
    <w:p>
      <w:pPr>
        <w:spacing w:line="360" w:lineRule="auto"/>
        <w:ind w:firstLine="562" w:firstLineChars="200"/>
        <w:rPr>
          <w:rFonts w:hint="eastAsia"/>
          <w:b/>
          <w:sz w:val="28"/>
          <w:szCs w:val="28"/>
        </w:rPr>
      </w:pPr>
      <w:r>
        <w:rPr>
          <w:rFonts w:hint="eastAsia"/>
          <w:b/>
          <w:sz w:val="28"/>
          <w:szCs w:val="28"/>
        </w:rPr>
        <w:t>1.避免口语化、简化词</w:t>
      </w:r>
    </w:p>
    <w:p>
      <w:pPr>
        <w:spacing w:line="360" w:lineRule="auto"/>
        <w:ind w:firstLine="560" w:firstLineChars="200"/>
        <w:rPr>
          <w:rFonts w:hint="eastAsia"/>
          <w:sz w:val="28"/>
          <w:szCs w:val="28"/>
        </w:rPr>
      </w:pPr>
      <w:r>
        <w:rPr>
          <w:rFonts w:hint="eastAsia"/>
          <w:sz w:val="28"/>
          <w:szCs w:val="28"/>
        </w:rPr>
        <w:t>在写作过程中，一定要避免过度使用口语化，或者简单化的词汇。比如：“购买” 可以说成“purchase”而不是“buy”，因为写作是书面体的文章，过多地使用口语化的词汇不仅与文体不符，还显得考生的词汇量不够。</w:t>
      </w:r>
    </w:p>
    <w:p>
      <w:pPr>
        <w:spacing w:line="360" w:lineRule="auto"/>
        <w:rPr>
          <w:sz w:val="28"/>
          <w:szCs w:val="28"/>
        </w:rPr>
      </w:pPr>
    </w:p>
    <w:p>
      <w:pPr>
        <w:spacing w:line="360" w:lineRule="auto"/>
        <w:ind w:firstLine="562" w:firstLineChars="200"/>
        <w:rPr>
          <w:rFonts w:hint="eastAsia"/>
          <w:b/>
          <w:sz w:val="28"/>
          <w:szCs w:val="28"/>
        </w:rPr>
      </w:pPr>
      <w:r>
        <w:rPr>
          <w:rFonts w:hint="eastAsia"/>
          <w:b/>
          <w:sz w:val="28"/>
          <w:szCs w:val="28"/>
        </w:rPr>
        <w:t>2.切忌重复使用单一词汇</w:t>
      </w:r>
    </w:p>
    <w:p>
      <w:pPr>
        <w:spacing w:line="360" w:lineRule="auto"/>
        <w:ind w:firstLine="560" w:firstLineChars="200"/>
        <w:rPr>
          <w:rFonts w:hint="eastAsia"/>
          <w:sz w:val="28"/>
          <w:szCs w:val="28"/>
        </w:rPr>
      </w:pPr>
      <w:r>
        <w:rPr>
          <w:rFonts w:hint="eastAsia"/>
          <w:sz w:val="28"/>
          <w:szCs w:val="28"/>
        </w:rPr>
        <w:t>优秀的英语文章是可以用不同的词汇，表达相近的语义，以此反映语义间微妙的差异，比如英语中仅仅表达“好”的意思就有许多种不同说法，pretty / excellent/ perfect / marvelous / wonderful / superior / appealing / good等等，所以在考试中要注意前文出现的词汇，后面尽量避免反复使用。</w:t>
      </w:r>
    </w:p>
    <w:p>
      <w:pPr>
        <w:spacing w:line="360" w:lineRule="auto"/>
        <w:rPr>
          <w:sz w:val="28"/>
          <w:szCs w:val="28"/>
        </w:rPr>
      </w:pPr>
    </w:p>
    <w:p>
      <w:pPr>
        <w:spacing w:line="360" w:lineRule="auto"/>
        <w:ind w:firstLine="562" w:firstLineChars="200"/>
        <w:rPr>
          <w:rFonts w:hint="eastAsia"/>
          <w:b/>
          <w:sz w:val="28"/>
          <w:szCs w:val="28"/>
        </w:rPr>
      </w:pPr>
      <w:r>
        <w:rPr>
          <w:rFonts w:hint="eastAsia"/>
          <w:b/>
          <w:sz w:val="28"/>
          <w:szCs w:val="28"/>
        </w:rPr>
        <w:t>3.切忌句式的重复且简单的套用</w:t>
      </w:r>
    </w:p>
    <w:p>
      <w:pPr>
        <w:spacing w:line="360" w:lineRule="auto"/>
        <w:ind w:firstLine="560" w:firstLineChars="200"/>
        <w:rPr>
          <w:rFonts w:hint="eastAsia"/>
          <w:sz w:val="28"/>
          <w:szCs w:val="28"/>
        </w:rPr>
      </w:pPr>
      <w:r>
        <w:rPr>
          <w:rFonts w:hint="eastAsia"/>
          <w:sz w:val="28"/>
          <w:szCs w:val="28"/>
        </w:rPr>
        <w:t>虽然参加四级考试的考生已经掌 握了丰富的英语句式，如并列句、省略句、强调句等等，但是在有限的时间内，许多考生仍无法对这些句型运用自如，从历年的考试来看，考生的作文中反复出现的就是简单句，简单句或陈述句当然可以使用，但如果通篇都是这种句式，文章势必会缺乏文采，读起来也会显得有些乏味。</w:t>
      </w:r>
    </w:p>
    <w:p>
      <w:pPr>
        <w:spacing w:line="360" w:lineRule="auto"/>
        <w:rPr>
          <w:sz w:val="28"/>
          <w:szCs w:val="28"/>
        </w:rPr>
      </w:pPr>
    </w:p>
    <w:p>
      <w:pPr>
        <w:spacing w:line="360" w:lineRule="auto"/>
        <w:ind w:firstLine="562" w:firstLineChars="200"/>
        <w:rPr>
          <w:rFonts w:hint="eastAsia"/>
          <w:b/>
          <w:sz w:val="28"/>
          <w:szCs w:val="28"/>
        </w:rPr>
      </w:pPr>
      <w:r>
        <w:rPr>
          <w:rFonts w:hint="eastAsia"/>
          <w:b/>
          <w:sz w:val="28"/>
          <w:szCs w:val="28"/>
        </w:rPr>
        <w:t>4.一定要注意写作文体，和语气的合理运用</w:t>
      </w:r>
    </w:p>
    <w:p>
      <w:pPr>
        <w:spacing w:line="360" w:lineRule="auto"/>
        <w:ind w:firstLine="560" w:firstLineChars="200"/>
        <w:rPr>
          <w:rFonts w:hint="eastAsia"/>
          <w:sz w:val="28"/>
          <w:szCs w:val="28"/>
        </w:rPr>
      </w:pPr>
      <w:r>
        <w:rPr>
          <w:rFonts w:hint="eastAsia"/>
          <w:sz w:val="28"/>
          <w:szCs w:val="28"/>
        </w:rPr>
        <w:t>文体不同，写作用语和语气也会有所不同，如论述类的文体需要更加严谨和规范的用语；书信类文体需要真诚和自然的用语；广告类文体则需要激情和有号召力的用语，只有把握不同文体的用语风格才能选用合适的语汇与句法。同时不同的文体对于写作的格式也有各自的要求，例如：信件与广告的格式就各不相同。还有，中国考生在英文写作时常常会将汉语表达的习惯带入到英语文章中来，出现许多如“should”、“must”、“need”这样的情态动词，而这种语气并不符合欧美人的表达习惯。</w:t>
      </w:r>
    </w:p>
    <w:p>
      <w:pPr>
        <w:spacing w:line="360" w:lineRule="auto"/>
        <w:rPr>
          <w:sz w:val="28"/>
          <w:szCs w:val="28"/>
        </w:rPr>
      </w:pPr>
    </w:p>
    <w:p>
      <w:pPr>
        <w:spacing w:line="360" w:lineRule="auto"/>
        <w:ind w:firstLine="562" w:firstLineChars="200"/>
        <w:rPr>
          <w:rFonts w:hint="eastAsia"/>
          <w:b/>
          <w:sz w:val="28"/>
          <w:szCs w:val="28"/>
        </w:rPr>
      </w:pPr>
      <w:r>
        <w:rPr>
          <w:rFonts w:hint="eastAsia"/>
          <w:b/>
          <w:sz w:val="28"/>
          <w:szCs w:val="28"/>
        </w:rPr>
        <w:t>5.注意不要将汉语表达直接翻译成英语</w:t>
      </w:r>
    </w:p>
    <w:p>
      <w:pPr>
        <w:spacing w:line="360" w:lineRule="auto"/>
        <w:ind w:firstLine="560" w:firstLineChars="200"/>
        <w:rPr>
          <w:rFonts w:hint="eastAsia"/>
          <w:sz w:val="28"/>
          <w:szCs w:val="28"/>
        </w:rPr>
      </w:pPr>
      <w:r>
        <w:rPr>
          <w:rFonts w:hint="eastAsia"/>
          <w:sz w:val="28"/>
          <w:szCs w:val="28"/>
        </w:rPr>
        <w:t>写作和翻译不是一回事，写作既是内容的阐释，也是表达方式的崭新运用，所以从内容到形式都应该符合地道英文的用语习惯，是内容和形式的完美统一，其中汉化的痕迹越淡越好，这就需要考生通过阅读和仿写大量优秀文章来逐渐提高其写作水平。</w:t>
      </w:r>
    </w:p>
    <w:p>
      <w:pPr>
        <w:spacing w:line="360" w:lineRule="auto"/>
        <w:rPr>
          <w:rFonts w:hint="eastAsia"/>
          <w:sz w:val="28"/>
          <w:szCs w:val="28"/>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92570"/>
          <wp:effectExtent l="0" t="0" r="2540" b="0"/>
          <wp:wrapNone/>
          <wp:docPr id="2" name="WordPictureWatermark236189157" descr="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236189157" descr="背景"/>
                  <pic:cNvPicPr>
                    <a:picLocks noChangeAspect="1"/>
                  </pic:cNvPicPr>
                </pic:nvPicPr>
                <pic:blipFill>
                  <a:blip r:embed="rId1"/>
                  <a:stretch>
                    <a:fillRect/>
                  </a:stretch>
                </pic:blipFill>
                <pic:spPr>
                  <a:xfrm>
                    <a:off x="0" y="0"/>
                    <a:ext cx="5274310" cy="659257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FE2B9A"/>
    <w:rsid w:val="001D46CB"/>
    <w:rsid w:val="004C2EAD"/>
    <w:rsid w:val="007D6CA3"/>
    <w:rsid w:val="00A17CDD"/>
    <w:rsid w:val="00A90BE9"/>
    <w:rsid w:val="00E97995"/>
    <w:rsid w:val="00F4088C"/>
    <w:rsid w:val="00FB5C85"/>
    <w:rsid w:val="00FE2B9A"/>
    <w:rsid w:val="0D936E7F"/>
    <w:rsid w:val="65DE5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unhideWhenUsed/>
    <w:uiPriority w:val="99"/>
    <w:pPr>
      <w:tabs>
        <w:tab w:val="center" w:pos="4153"/>
        <w:tab w:val="right" w:pos="8306"/>
      </w:tabs>
      <w:snapToGrid w:val="0"/>
      <w:jc w:val="left"/>
    </w:pPr>
    <w:rPr>
      <w:sz w:val="18"/>
    </w:rPr>
  </w:style>
  <w:style w:type="paragraph" w:styleId="3">
    <w:name w:val="header"/>
    <w:basedOn w:val="1"/>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465</Words>
  <Characters>513</Characters>
  <Lines>28</Lines>
  <Paragraphs>13</Paragraphs>
  <ScaleCrop>false</ScaleCrop>
  <LinksUpToDate>false</LinksUpToDate>
  <CharactersWithSpaces>965</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2017-05-10T02:45:00Z</dcterms:created>
  <dc:creator>zhangbingjun</dc:creator>
  <cp:lastModifiedBy>shiyuejiao</cp:lastModifiedBy>
  <dcterms:modified xsi:type="dcterms:W3CDTF">2017-06-08T07:46:33Z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