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2017年12月英语六级翻译预测：皮影戏</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距离2017年12月大学英语六级考试还有一周的时间，同学们准备好了吗？下面文都教育的老师为大家提供以下翻译话题供大家参考。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【原文】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bookmarkStart w:id="0" w:name="_GoBack"/>
      <w:r>
        <w:rPr>
          <w:rFonts w:hint="eastAsia" w:ascii="微软雅黑" w:hAnsi="微软雅黑" w:eastAsia="微软雅黑" w:cs="微软雅黑"/>
          <w:sz w:val="24"/>
          <w:szCs w:val="24"/>
          <w:lang w:eastAsia="zh-CN"/>
        </w:rPr>
        <w:t>皮影戏(Shadow Play)已经有至少2000多年的历史。皮影戏，是一种用蜡</w:t>
      </w:r>
      <w:bookmarkEnd w:id="0"/>
      <w:r>
        <w:rPr>
          <w:rFonts w:hint="eastAsia" w:ascii="微软雅黑" w:hAnsi="微软雅黑" w:eastAsia="微软雅黑" w:cs="微软雅黑"/>
          <w:sz w:val="24"/>
          <w:szCs w:val="24"/>
          <w:lang w:eastAsia="zh-CN"/>
        </w:rPr>
        <w:t>烛或燃烧的酒精等光源照射兽皮或纸板做成的人物剪影以表演故事的民间戏剧。表演时，艺人们在白色幕布后面，一边操纵影人偶，一边用当地流行的曲调讲述故事（有时用方言），同时配以打击乐和弦乐。在过去还没有电影、电视的年代，皮影戏曾是十分受欢迎的民间娱乐活动之一。2011年，中国皮影戏入选世界非物质文化遗产代表作名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【参考译文】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default"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Shadow play has a history of at least more than 2000 years. Shadow Play is a kind of folk drama, in which light sources such as candles or burning alcohol are used to illuminate the </w:t>
      </w:r>
      <w:r>
        <w:rPr>
          <w:rFonts w:hint="default" w:ascii="微软雅黑" w:hAnsi="微软雅黑" w:eastAsia="微软雅黑" w:cs="微软雅黑"/>
          <w:sz w:val="24"/>
          <w:szCs w:val="24"/>
          <w:lang w:eastAsia="zh-CN"/>
        </w:rPr>
        <w:t>silhouette</w:t>
      </w:r>
      <w:r>
        <w:rPr>
          <w:rFonts w:hint="eastAsia" w:ascii="微软雅黑" w:hAnsi="微软雅黑" w:eastAsia="微软雅黑" w:cs="微软雅黑"/>
          <w:sz w:val="24"/>
          <w:szCs w:val="24"/>
          <w:lang w:eastAsia="zh-CN"/>
        </w:rPr>
        <w:t xml:space="preserve">s, which are made of </w:t>
      </w:r>
      <w:r>
        <w:rPr>
          <w:rFonts w:hint="default" w:ascii="微软雅黑" w:hAnsi="微软雅黑" w:eastAsia="微软雅黑" w:cs="微软雅黑"/>
          <w:sz w:val="24"/>
          <w:szCs w:val="24"/>
          <w:lang w:eastAsia="zh-CN"/>
        </w:rPr>
        <w:t>animal</w:t>
      </w:r>
      <w:r>
        <w:rPr>
          <w:rFonts w:hint="eastAsia" w:ascii="微软雅黑" w:hAnsi="微软雅黑" w:eastAsia="微软雅黑" w:cs="微软雅黑"/>
          <w:sz w:val="24"/>
          <w:szCs w:val="24"/>
          <w:lang w:eastAsia="zh-CN"/>
        </w:rPr>
        <w:t xml:space="preserve"> skins or paper boards, to perform a story. During the performance, the artisans handle the puppets while telling stories in popular local tunes (or in dialects) behind the white curtain, accompanied with </w:t>
      </w:r>
      <w:r>
        <w:rPr>
          <w:rFonts w:hint="default" w:ascii="微软雅黑" w:hAnsi="微软雅黑" w:eastAsia="微软雅黑" w:cs="微软雅黑"/>
          <w:sz w:val="24"/>
          <w:szCs w:val="24"/>
          <w:lang w:eastAsia="zh-CN"/>
        </w:rPr>
        <w:t xml:space="preserve">percussion </w:t>
      </w:r>
      <w:r>
        <w:rPr>
          <w:rFonts w:hint="eastAsia" w:ascii="微软雅黑" w:hAnsi="微软雅黑" w:eastAsia="微软雅黑" w:cs="微软雅黑"/>
          <w:sz w:val="24"/>
          <w:szCs w:val="24"/>
          <w:lang w:eastAsia="zh-CN"/>
        </w:rPr>
        <w:t xml:space="preserve">music and string music. </w:t>
      </w:r>
      <w:r>
        <w:rPr>
          <w:rFonts w:hint="default" w:ascii="微软雅黑" w:hAnsi="微软雅黑" w:eastAsia="微软雅黑" w:cs="微软雅黑"/>
          <w:sz w:val="24"/>
          <w:szCs w:val="24"/>
          <w:lang w:eastAsia="zh-CN"/>
        </w:rPr>
        <w:t>I</w:t>
      </w:r>
      <w:r>
        <w:rPr>
          <w:rFonts w:hint="eastAsia" w:ascii="微软雅黑" w:hAnsi="微软雅黑" w:eastAsia="微软雅黑" w:cs="微软雅黑"/>
          <w:sz w:val="24"/>
          <w:szCs w:val="24"/>
          <w:lang w:eastAsia="zh-CN"/>
        </w:rPr>
        <w:t xml:space="preserve">n the old days, when there was no movie or TV, shadow play was one of the most popular folk </w:t>
      </w:r>
      <w:r>
        <w:rPr>
          <w:rFonts w:hint="default" w:ascii="微软雅黑" w:hAnsi="微软雅黑" w:eastAsia="微软雅黑" w:cs="微软雅黑"/>
          <w:sz w:val="24"/>
          <w:szCs w:val="24"/>
          <w:lang w:eastAsia="zh-CN"/>
        </w:rPr>
        <w:t>recreational activities</w:t>
      </w:r>
      <w:r>
        <w:rPr>
          <w:rFonts w:hint="eastAsia" w:ascii="微软雅黑" w:hAnsi="微软雅黑" w:eastAsia="微软雅黑" w:cs="微软雅黑"/>
          <w:sz w:val="24"/>
          <w:szCs w:val="24"/>
          <w:lang w:eastAsia="zh-CN"/>
        </w:rPr>
        <w:t xml:space="preserve">. </w:t>
      </w:r>
      <w:r>
        <w:rPr>
          <w:rFonts w:hint="default" w:ascii="微软雅黑" w:hAnsi="微软雅黑" w:eastAsia="微软雅黑" w:cs="微软雅黑"/>
          <w:sz w:val="24"/>
          <w:szCs w:val="24"/>
          <w:lang w:eastAsia="zh-CN"/>
        </w:rPr>
        <w:t>I</w:t>
      </w:r>
      <w:r>
        <w:rPr>
          <w:rFonts w:hint="eastAsia" w:ascii="微软雅黑" w:hAnsi="微软雅黑" w:eastAsia="微软雅黑" w:cs="微软雅黑"/>
          <w:sz w:val="24"/>
          <w:szCs w:val="24"/>
          <w:lang w:eastAsia="zh-CN"/>
        </w:rPr>
        <w:t>n 2011, China</w:t>
      </w:r>
      <w:r>
        <w:rPr>
          <w:rFonts w:hint="default" w:ascii="微软雅黑" w:hAnsi="微软雅黑" w:eastAsia="微软雅黑" w:cs="微软雅黑"/>
          <w:sz w:val="24"/>
          <w:szCs w:val="24"/>
          <w:lang w:eastAsia="zh-CN"/>
        </w:rPr>
        <w:t>’</w:t>
      </w:r>
      <w:r>
        <w:rPr>
          <w:rFonts w:hint="eastAsia" w:ascii="微软雅黑" w:hAnsi="微软雅黑" w:eastAsia="微软雅黑" w:cs="微软雅黑"/>
          <w:sz w:val="24"/>
          <w:szCs w:val="24"/>
          <w:lang w:eastAsia="zh-CN"/>
        </w:rPr>
        <w:t xml:space="preserve">s shadow play was </w:t>
      </w:r>
      <w:r>
        <w:rPr>
          <w:rFonts w:hint="default" w:ascii="微软雅黑" w:hAnsi="微软雅黑" w:eastAsia="微软雅黑" w:cs="微软雅黑"/>
          <w:sz w:val="24"/>
          <w:szCs w:val="24"/>
          <w:lang w:eastAsia="zh-CN"/>
        </w:rPr>
        <w:t xml:space="preserve">selected into </w:t>
      </w:r>
      <w:r>
        <w:rPr>
          <w:rFonts w:hint="eastAsia" w:ascii="微软雅黑" w:hAnsi="微软雅黑" w:eastAsia="微软雅黑" w:cs="微软雅黑"/>
          <w:sz w:val="24"/>
          <w:szCs w:val="24"/>
          <w:lang w:eastAsia="zh-CN"/>
        </w:rPr>
        <w:t>the W</w:t>
      </w:r>
      <w:r>
        <w:rPr>
          <w:rFonts w:hint="default" w:ascii="微软雅黑" w:hAnsi="微软雅黑" w:eastAsia="微软雅黑" w:cs="微软雅黑"/>
          <w:sz w:val="24"/>
          <w:szCs w:val="24"/>
          <w:lang w:eastAsia="zh-CN"/>
        </w:rPr>
        <w:t xml:space="preserve">orld </w:t>
      </w:r>
      <w:r>
        <w:rPr>
          <w:rFonts w:hint="eastAsia" w:ascii="微软雅黑" w:hAnsi="微软雅黑" w:eastAsia="微软雅黑" w:cs="微软雅黑"/>
          <w:sz w:val="24"/>
          <w:szCs w:val="24"/>
          <w:lang w:eastAsia="zh-CN"/>
        </w:rPr>
        <w:t>N</w:t>
      </w:r>
      <w:r>
        <w:rPr>
          <w:rFonts w:hint="default" w:ascii="微软雅黑" w:hAnsi="微软雅黑" w:eastAsia="微软雅黑" w:cs="微软雅黑"/>
          <w:sz w:val="24"/>
          <w:szCs w:val="24"/>
          <w:lang w:eastAsia="zh-CN"/>
        </w:rPr>
        <w:t xml:space="preserve">on-material </w:t>
      </w:r>
      <w:r>
        <w:rPr>
          <w:rFonts w:hint="eastAsia" w:ascii="微软雅黑" w:hAnsi="微软雅黑" w:eastAsia="微软雅黑" w:cs="微软雅黑"/>
          <w:sz w:val="24"/>
          <w:szCs w:val="24"/>
          <w:lang w:eastAsia="zh-CN"/>
        </w:rPr>
        <w:t>C</w:t>
      </w:r>
      <w:r>
        <w:rPr>
          <w:rFonts w:hint="default" w:ascii="微软雅黑" w:hAnsi="微软雅黑" w:eastAsia="微软雅黑" w:cs="微软雅黑"/>
          <w:sz w:val="24"/>
          <w:szCs w:val="24"/>
          <w:lang w:eastAsia="zh-CN"/>
        </w:rPr>
        <w:t xml:space="preserve">ultural </w:t>
      </w:r>
      <w:r>
        <w:rPr>
          <w:rFonts w:hint="eastAsia" w:ascii="微软雅黑" w:hAnsi="微软雅黑" w:eastAsia="微软雅黑" w:cs="微软雅黑"/>
          <w:sz w:val="24"/>
          <w:szCs w:val="24"/>
          <w:lang w:eastAsia="zh-CN"/>
        </w:rPr>
        <w:t>H</w:t>
      </w:r>
      <w:r>
        <w:rPr>
          <w:rFonts w:hint="default" w:ascii="微软雅黑" w:hAnsi="微软雅黑" w:eastAsia="微软雅黑" w:cs="微软雅黑"/>
          <w:sz w:val="24"/>
          <w:szCs w:val="24"/>
          <w:lang w:eastAsia="zh-CN"/>
        </w:rPr>
        <w:t xml:space="preserve">eritage </w:t>
      </w:r>
      <w:r>
        <w:rPr>
          <w:rFonts w:hint="eastAsia" w:ascii="微软雅黑" w:hAnsi="微软雅黑" w:eastAsia="微软雅黑" w:cs="微软雅黑"/>
          <w:sz w:val="24"/>
          <w:szCs w:val="24"/>
          <w:lang w:eastAsia="zh-CN"/>
        </w:rPr>
        <w:t>L</w:t>
      </w:r>
      <w:r>
        <w:rPr>
          <w:rFonts w:hint="default" w:ascii="微软雅黑" w:hAnsi="微软雅黑" w:eastAsia="微软雅黑" w:cs="微软雅黑"/>
          <w:sz w:val="24"/>
          <w:szCs w:val="24"/>
          <w:lang w:eastAsia="zh-CN"/>
        </w:rPr>
        <w:t>ist</w:t>
      </w:r>
      <w:r>
        <w:rPr>
          <w:rFonts w:hint="eastAsia" w:ascii="微软雅黑" w:hAnsi="微软雅黑" w:eastAsia="微软雅黑" w:cs="微软雅黑"/>
          <w:sz w:val="24"/>
          <w:szCs w:val="24"/>
          <w:lang w:eastAsia="zh-CN"/>
        </w:rPr>
        <w:t>.</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Calibri Light">
    <w:altName w:val="Calibri"/>
    <w:panose1 w:val="020F0302020204030204"/>
    <w:charset w:val="00"/>
    <w:family w:val="auto"/>
    <w:pitch w:val="default"/>
    <w:sig w:usb0="00000000" w:usb1="00000000" w:usb2="00000000" w:usb3="00000000" w:csb0="2000019F" w:csb1="00000000"/>
  </w:font>
  <w:font w:name="-apple-syste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10006FF" w:usb1="4000205B" w:usb2="00000010"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PingFang SC">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center"/>
      <w:rPr>
        <w:rFonts w:hint="eastAsia" w:ascii="黑体" w:hAnsi="黑体" w:eastAsia="黑体" w:cs="黑体"/>
        <w:b w:val="0"/>
        <w:bCs w:val="0"/>
        <w:i w:val="0"/>
        <w:caps w:val="0"/>
        <w:color w:val="000000"/>
        <w:spacing w:val="0"/>
        <w:sz w:val="21"/>
        <w:szCs w:val="21"/>
        <w:shd w:val="clear" w:color="auto" w:fill="FFFFFF"/>
      </w:rPr>
    </w:pPr>
    <w:r>
      <w:rPr>
        <w:rFonts w:hint="eastAsia" w:ascii="黑体" w:hAnsi="黑体" w:eastAsia="黑体" w:cs="黑体"/>
        <w:b w:val="0"/>
        <w:bCs w:val="0"/>
        <w:i w:val="0"/>
        <w:caps w:val="0"/>
        <w:color w:val="000000"/>
        <w:spacing w:val="0"/>
        <w:sz w:val="21"/>
        <w:szCs w:val="21"/>
        <w:shd w:val="clear" w:color="auto" w:fill="FFFFFF"/>
      </w:rPr>
      <w:t>关注文都四六级考试网（</w:t>
    </w:r>
    <w:r>
      <w:rPr>
        <w:rFonts w:hint="eastAsia" w:ascii="黑体" w:hAnsi="黑体" w:eastAsia="黑体" w:cs="黑体"/>
        <w:b w:val="0"/>
        <w:bCs w:val="0"/>
        <w:i w:val="0"/>
        <w:caps w:val="0"/>
        <w:color w:val="FF0000"/>
        <w:spacing w:val="0"/>
        <w:sz w:val="21"/>
        <w:szCs w:val="21"/>
        <w:shd w:val="clear" w:color="auto" w:fill="FFFFFF"/>
      </w:rPr>
      <w:fldChar w:fldCharType="begin"/>
    </w:r>
    <w:r>
      <w:rPr>
        <w:rFonts w:hint="eastAsia" w:ascii="黑体" w:hAnsi="黑体" w:eastAsia="黑体" w:cs="黑体"/>
        <w:b w:val="0"/>
        <w:bCs w:val="0"/>
        <w:i w:val="0"/>
        <w:caps w:val="0"/>
        <w:color w:val="FF0000"/>
        <w:spacing w:val="0"/>
        <w:sz w:val="21"/>
        <w:szCs w:val="21"/>
        <w:shd w:val="clear" w:color="auto" w:fill="FFFFFF"/>
      </w:rPr>
      <w:instrText xml:space="preserve"> HYPERLINK "http://cet46.wendu.com/" \t "http://www.wendu.com/_blank" </w:instrText>
    </w:r>
    <w:r>
      <w:rPr>
        <w:rFonts w:hint="eastAsia" w:ascii="黑体" w:hAnsi="黑体" w:eastAsia="黑体" w:cs="黑体"/>
        <w:b w:val="0"/>
        <w:bCs w:val="0"/>
        <w:i w:val="0"/>
        <w:caps w:val="0"/>
        <w:color w:val="FF0000"/>
        <w:spacing w:val="0"/>
        <w:sz w:val="21"/>
        <w:szCs w:val="21"/>
        <w:shd w:val="clear" w:color="auto" w:fill="FFFFFF"/>
      </w:rPr>
      <w:fldChar w:fldCharType="separate"/>
    </w:r>
    <w:r>
      <w:rPr>
        <w:rStyle w:val="5"/>
        <w:rFonts w:hint="eastAsia" w:ascii="黑体" w:hAnsi="黑体" w:eastAsia="黑体" w:cs="黑体"/>
        <w:b w:val="0"/>
        <w:bCs w:val="0"/>
        <w:i w:val="0"/>
        <w:caps w:val="0"/>
        <w:color w:val="FF0000"/>
        <w:spacing w:val="0"/>
        <w:sz w:val="21"/>
        <w:szCs w:val="21"/>
        <w:shd w:val="clear" w:color="auto" w:fill="FFFFFF"/>
      </w:rPr>
      <w:t>cet46.wendu.com</w:t>
    </w:r>
    <w:r>
      <w:rPr>
        <w:rFonts w:hint="eastAsia" w:ascii="黑体" w:hAnsi="黑体" w:eastAsia="黑体" w:cs="黑体"/>
        <w:b w:val="0"/>
        <w:bCs w:val="0"/>
        <w:i w:val="0"/>
        <w:caps w:val="0"/>
        <w:color w:val="FF0000"/>
        <w:spacing w:val="0"/>
        <w:sz w:val="21"/>
        <w:szCs w:val="21"/>
        <w:shd w:val="clear" w:color="auto" w:fill="FFFFFF"/>
      </w:rPr>
      <w:fldChar w:fldCharType="end"/>
    </w:r>
    <w:r>
      <w:rPr>
        <w:rFonts w:hint="eastAsia" w:ascii="黑体" w:hAnsi="黑体" w:eastAsia="黑体" w:cs="黑体"/>
        <w:b w:val="0"/>
        <w:bCs w:val="0"/>
        <w:i w:val="0"/>
        <w:caps w:val="0"/>
        <w:color w:val="000000"/>
        <w:spacing w:val="0"/>
        <w:sz w:val="21"/>
        <w:szCs w:val="21"/>
        <w:shd w:val="clear" w:color="auto" w:fill="FFFFFF"/>
      </w:rPr>
      <w:t>），了解更多英语四六级考试资讯。</w:t>
    </w:r>
  </w:p>
  <w:p>
    <w:pPr>
      <w:pStyle w:val="3"/>
      <w:pBdr>
        <w:bottom w:val="thinThickThinSmallGap" w:color="auto" w:sz="18" w:space="1"/>
      </w:pBdr>
      <w:jc w:val="center"/>
      <w:rPr>
        <w:rFonts w:hint="eastAsia" w:ascii="黑体" w:hAnsi="黑体" w:eastAsia="黑体" w:cs="黑体"/>
        <w:b w:val="0"/>
        <w:bCs w:val="0"/>
        <w:sz w:val="21"/>
        <w:szCs w:val="21"/>
      </w:rPr>
    </w:pPr>
    <w:r>
      <w:rPr>
        <w:rFonts w:hint="eastAsia" w:ascii="黑体" w:hAnsi="黑体" w:eastAsia="黑体" w:cs="黑体"/>
        <w:b w:val="0"/>
        <w:bCs w:val="0"/>
        <w:i w:val="0"/>
        <w:caps w:val="0"/>
        <w:color w:val="000000"/>
        <w:spacing w:val="0"/>
        <w:sz w:val="21"/>
        <w:szCs w:val="21"/>
        <w:shd w:val="clear" w:color="auto" w:fill="FFFFFF"/>
        <w:lang w:eastAsia="zh-CN"/>
      </w:rPr>
      <w:t>四级</w:t>
    </w:r>
    <w:r>
      <w:rPr>
        <w:rFonts w:hint="eastAsia" w:ascii="黑体" w:hAnsi="黑体" w:eastAsia="黑体" w:cs="黑体"/>
        <w:b w:val="0"/>
        <w:bCs w:val="0"/>
        <w:i w:val="0"/>
        <w:caps w:val="0"/>
        <w:color w:val="000000"/>
        <w:spacing w:val="0"/>
        <w:sz w:val="21"/>
        <w:szCs w:val="21"/>
        <w:shd w:val="clear" w:color="auto" w:fill="FFFFFF"/>
        <w:lang w:val="en-US" w:eastAsia="zh-CN"/>
      </w:rPr>
      <w:t>QQ群：530404368  六级QQ群：207533083</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784"/>
    <w:rsid w:val="002C1330"/>
    <w:rsid w:val="002E5B07"/>
    <w:rsid w:val="005B266F"/>
    <w:rsid w:val="00AE2784"/>
    <w:rsid w:val="00B226AB"/>
    <w:rsid w:val="00B754A4"/>
    <w:rsid w:val="03572280"/>
    <w:rsid w:val="135052E0"/>
    <w:rsid w:val="144B0E2A"/>
    <w:rsid w:val="26220C45"/>
    <w:rsid w:val="30F66A84"/>
    <w:rsid w:val="3FA57C97"/>
    <w:rsid w:val="63862DCA"/>
    <w:rsid w:val="645F2E26"/>
    <w:rsid w:val="669C3C69"/>
    <w:rsid w:val="72FD6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qFormat/>
    <w:uiPriority w:val="99"/>
    <w:rPr>
      <w:color w:val="0000FF"/>
      <w:u w:val="single"/>
    </w:rPr>
  </w:style>
  <w:style w:type="character" w:customStyle="1" w:styleId="7">
    <w:name w:val="页眉 Char"/>
    <w:basedOn w:val="4"/>
    <w:link w:val="3"/>
    <w:semiHidden/>
    <w:qFormat/>
    <w:uiPriority w:val="99"/>
    <w:rPr>
      <w:sz w:val="18"/>
      <w:szCs w:val="18"/>
    </w:rPr>
  </w:style>
  <w:style w:type="character" w:customStyle="1" w:styleId="8">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383</Words>
  <Characters>848</Characters>
  <Lines>6</Lines>
  <Paragraphs>1</Paragraphs>
  <ScaleCrop>false</ScaleCrop>
  <LinksUpToDate>false</LinksUpToDate>
  <CharactersWithSpaces>962</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2017-12-08T08:08:00Z</dcterms:created>
  <dc:creator>rongyan</dc:creator>
  <cp:lastModifiedBy>命运G</cp:lastModifiedBy>
  <dcterms:modified xsi:type="dcterms:W3CDTF">2017-12-13T07:24:09Z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